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262D" w14:textId="1C1C7BDB" w:rsidR="00CC120B" w:rsidRPr="001E7C19" w:rsidRDefault="006508E1" w:rsidP="001E7C19">
      <w:pPr>
        <w:pStyle w:val="Lisatekst"/>
        <w:numPr>
          <w:ilvl w:val="0"/>
          <w:numId w:val="0"/>
        </w:numPr>
        <w:tabs>
          <w:tab w:val="clear" w:pos="6521"/>
        </w:tabs>
        <w:spacing w:before="0"/>
        <w:rPr>
          <w:b/>
          <w:bCs/>
          <w:szCs w:val="24"/>
        </w:rPr>
      </w:pPr>
      <w:r w:rsidRPr="001E7C19">
        <w:rPr>
          <w:b/>
          <w:bCs/>
          <w:szCs w:val="24"/>
        </w:rPr>
        <w:t>HANKEDOKUMENT</w:t>
      </w:r>
    </w:p>
    <w:p w14:paraId="6F44339E" w14:textId="3FB25388" w:rsidR="002B5CDB" w:rsidRDefault="002B5CDB" w:rsidP="001E7C19">
      <w:pPr>
        <w:pStyle w:val="phitekst"/>
        <w:numPr>
          <w:ilvl w:val="0"/>
          <w:numId w:val="0"/>
        </w:numPr>
        <w:spacing w:before="0" w:after="0"/>
        <w:jc w:val="both"/>
        <w:rPr>
          <w:b/>
        </w:rPr>
      </w:pPr>
    </w:p>
    <w:p w14:paraId="2B4A8F89" w14:textId="77777777" w:rsidR="00AA191F" w:rsidRPr="001E7C19" w:rsidRDefault="00AA191F" w:rsidP="001E7C19">
      <w:pPr>
        <w:pStyle w:val="phitekst"/>
        <w:numPr>
          <w:ilvl w:val="0"/>
          <w:numId w:val="0"/>
        </w:numPr>
        <w:spacing w:before="0" w:after="0"/>
        <w:jc w:val="both"/>
        <w:rPr>
          <w:b/>
        </w:rPr>
      </w:pPr>
    </w:p>
    <w:p w14:paraId="07B106F6" w14:textId="681719CF" w:rsidR="00362BC0" w:rsidRPr="001E7C19" w:rsidRDefault="006B66A6" w:rsidP="001E7C19">
      <w:pPr>
        <w:pStyle w:val="phitekst"/>
        <w:numPr>
          <w:ilvl w:val="0"/>
          <w:numId w:val="0"/>
        </w:numPr>
        <w:spacing w:before="0" w:after="0"/>
        <w:jc w:val="both"/>
      </w:pPr>
      <w:r w:rsidRPr="001E7C19">
        <w:t>Riigimetsa Majandamise Keskus</w:t>
      </w:r>
      <w:r w:rsidR="00CF1CC7" w:rsidRPr="001E7C19">
        <w:t xml:space="preserve"> (edaspidi</w:t>
      </w:r>
      <w:r w:rsidRPr="001E7C19">
        <w:t xml:space="preserve"> </w:t>
      </w:r>
      <w:r w:rsidRPr="001E7C19">
        <w:rPr>
          <w:b/>
          <w:bCs/>
        </w:rPr>
        <w:t>Hankija</w:t>
      </w:r>
      <w:r w:rsidR="00CF1CC7" w:rsidRPr="001E7C19">
        <w:t>) teeb ettepa</w:t>
      </w:r>
      <w:r w:rsidR="00362BC0" w:rsidRPr="001E7C19">
        <w:t xml:space="preserve">neku esitada pakkumus </w:t>
      </w:r>
      <w:r w:rsidR="00E17225">
        <w:t>riigihankes</w:t>
      </w:r>
      <w:r w:rsidR="00A57009">
        <w:t xml:space="preserve"> </w:t>
      </w:r>
      <w:r w:rsidR="006508E1" w:rsidRPr="001E7C19">
        <w:t>„</w:t>
      </w:r>
      <w:r w:rsidR="00816BAC" w:rsidRPr="00816BAC">
        <w:rPr>
          <w:b/>
          <w:bCs/>
        </w:rPr>
        <w:t>Maaparandussüsteemide hooldus 2026-</w:t>
      </w:r>
      <w:r w:rsidR="0050059A">
        <w:rPr>
          <w:b/>
          <w:bCs/>
        </w:rPr>
        <w:t>2</w:t>
      </w:r>
      <w:r w:rsidR="006508E1" w:rsidRPr="001E7C19">
        <w:t>“</w:t>
      </w:r>
      <w:r w:rsidR="006065E1" w:rsidRPr="001E7C19">
        <w:t xml:space="preserve"> (viitenu</w:t>
      </w:r>
      <w:r w:rsidR="006D2C67" w:rsidRPr="001E7C19">
        <w:t>m</w:t>
      </w:r>
      <w:r w:rsidR="006065E1" w:rsidRPr="001E7C19">
        <w:t xml:space="preserve">ber </w:t>
      </w:r>
      <w:r w:rsidR="0050059A" w:rsidRPr="0050059A">
        <w:t>305444</w:t>
      </w:r>
      <w:r w:rsidR="00EA53D9">
        <w:t>, DHS 1-47.</w:t>
      </w:r>
      <w:r w:rsidR="008805E7">
        <w:t>3640</w:t>
      </w:r>
      <w:r w:rsidR="006065E1" w:rsidRPr="001E7C19">
        <w:t>)</w:t>
      </w:r>
      <w:r w:rsidR="002C17AA" w:rsidRPr="001E7C19">
        <w:t xml:space="preserve"> riigihanke alusdokumentides (RHAD) esitatud tingimustel.</w:t>
      </w:r>
    </w:p>
    <w:p w14:paraId="3E8E81F6" w14:textId="77777777" w:rsidR="00004C92" w:rsidRPr="001E7C19" w:rsidRDefault="00004C92" w:rsidP="001E7C19">
      <w:pPr>
        <w:pStyle w:val="phitekst"/>
        <w:numPr>
          <w:ilvl w:val="0"/>
          <w:numId w:val="0"/>
        </w:numPr>
        <w:spacing w:before="0" w:after="0"/>
        <w:jc w:val="both"/>
      </w:pPr>
    </w:p>
    <w:p w14:paraId="02D22F5D" w14:textId="36D8FDF8" w:rsidR="00DE09C2" w:rsidRPr="001E7C19" w:rsidRDefault="00914DF5" w:rsidP="001E7C19">
      <w:pPr>
        <w:pStyle w:val="pealkiri"/>
        <w:numPr>
          <w:ilvl w:val="0"/>
          <w:numId w:val="6"/>
        </w:numPr>
        <w:spacing w:before="0" w:after="0"/>
        <w:ind w:left="426" w:hanging="426"/>
        <w:rPr>
          <w:b/>
          <w:sz w:val="24"/>
          <w:szCs w:val="24"/>
        </w:rPr>
      </w:pPr>
      <w:bookmarkStart w:id="0" w:name="_Toc417991898"/>
      <w:r w:rsidRPr="001E7C19">
        <w:rPr>
          <w:b/>
          <w:sz w:val="24"/>
          <w:szCs w:val="24"/>
        </w:rPr>
        <w:t>ÜLD</w:t>
      </w:r>
      <w:bookmarkEnd w:id="0"/>
      <w:r w:rsidR="001C7FDE" w:rsidRPr="001E7C19">
        <w:rPr>
          <w:b/>
          <w:sz w:val="24"/>
          <w:szCs w:val="24"/>
        </w:rPr>
        <w:t>INFO</w:t>
      </w:r>
      <w:r w:rsidR="00D030B1" w:rsidRPr="001E7C19">
        <w:rPr>
          <w:b/>
          <w:sz w:val="24"/>
          <w:szCs w:val="24"/>
        </w:rPr>
        <w:tab/>
      </w:r>
    </w:p>
    <w:p w14:paraId="2F837685" w14:textId="5B5F1F20" w:rsidR="00F027CF" w:rsidRPr="001E7C19" w:rsidRDefault="008D4EAE" w:rsidP="0054068A">
      <w:pPr>
        <w:pStyle w:val="ListParagraph"/>
        <w:numPr>
          <w:ilvl w:val="1"/>
          <w:numId w:val="6"/>
        </w:numPr>
        <w:suppressAutoHyphens/>
        <w:ind w:left="0" w:firstLine="0"/>
        <w:rPr>
          <w:szCs w:val="24"/>
          <w:lang w:eastAsia="ar-SA"/>
        </w:rPr>
      </w:pPr>
      <w:r w:rsidRPr="008D4EAE">
        <w:rPr>
          <w:szCs w:val="24"/>
          <w:lang w:eastAsia="ar-SA"/>
        </w:rPr>
        <w:t xml:space="preserve">Kõik RHAD täiendavad üksteist. Mistahes dokumendis sätestatud kohustus, tingimus või nõue on pakkujale kohustuslik. RHAD koosnevad kõigist </w:t>
      </w:r>
      <w:proofErr w:type="spellStart"/>
      <w:r w:rsidRPr="008D4EAE">
        <w:rPr>
          <w:szCs w:val="24"/>
          <w:lang w:eastAsia="ar-SA"/>
        </w:rPr>
        <w:t>eRHRis</w:t>
      </w:r>
      <w:proofErr w:type="spellEnd"/>
      <w:r w:rsidRPr="008D4EAE">
        <w:rPr>
          <w:szCs w:val="24"/>
          <w:lang w:eastAsia="ar-SA"/>
        </w:rPr>
        <w:t xml:space="preserve"> käesoleva hanke raames avaldatud ja viidatud dokumentidest. Erinevuste korral hanketeates ja teistes </w:t>
      </w:r>
      <w:proofErr w:type="spellStart"/>
      <w:r w:rsidRPr="008D4EAE">
        <w:rPr>
          <w:szCs w:val="24"/>
          <w:lang w:eastAsia="ar-SA"/>
        </w:rPr>
        <w:t>RHADs</w:t>
      </w:r>
      <w:proofErr w:type="spellEnd"/>
      <w:r w:rsidRPr="008D4EAE">
        <w:rPr>
          <w:szCs w:val="24"/>
          <w:lang w:eastAsia="ar-SA"/>
        </w:rPr>
        <w:t xml:space="preserve"> esitatud teabe vahel lähtutakse hanketeates esitatust. Samuti, kui huvitatud isik ei ole esitanud hankemenetluse käigus küsimusi </w:t>
      </w:r>
      <w:proofErr w:type="spellStart"/>
      <w:r w:rsidRPr="008D4EAE">
        <w:rPr>
          <w:szCs w:val="24"/>
          <w:lang w:eastAsia="ar-SA"/>
        </w:rPr>
        <w:t>RHADs</w:t>
      </w:r>
      <w:proofErr w:type="spellEnd"/>
      <w:r w:rsidRPr="008D4EAE">
        <w:rPr>
          <w:szCs w:val="24"/>
          <w:lang w:eastAsia="ar-SA"/>
        </w:rPr>
        <w:t xml:space="preserve"> avastatud vastuolude, ebaselguste või puuduste kohta, siis hanke alusdokumentide tingimusi tõlgendatakse muutunud või ebaselgete asjaolude korral ja kooskõlas RHS-</w:t>
      </w:r>
      <w:proofErr w:type="spellStart"/>
      <w:r w:rsidRPr="008D4EAE">
        <w:rPr>
          <w:szCs w:val="24"/>
          <w:lang w:eastAsia="ar-SA"/>
        </w:rPr>
        <w:t>ga</w:t>
      </w:r>
      <w:proofErr w:type="spellEnd"/>
      <w:r w:rsidRPr="008D4EAE">
        <w:rPr>
          <w:szCs w:val="24"/>
          <w:lang w:eastAsia="ar-SA"/>
        </w:rPr>
        <w:t xml:space="preserve"> lähtudes sellest, mida pooled oleksid mõistlikult võinud eeldada lepingu sõlmimise ajal, arvestades lepingu sisu, tellitud teenuse olemust ning hankija ootust saada teenust, mis vastab selle iseloomule ja otstarbele</w:t>
      </w:r>
      <w:r w:rsidR="00861959" w:rsidRPr="001E7C19">
        <w:rPr>
          <w:szCs w:val="24"/>
          <w:lang w:eastAsia="ar-SA"/>
        </w:rPr>
        <w:t>.</w:t>
      </w:r>
      <w:r w:rsidR="3367CB69" w:rsidRPr="001E7C19">
        <w:rPr>
          <w:szCs w:val="24"/>
          <w:lang w:eastAsia="ar-SA"/>
        </w:rPr>
        <w:t xml:space="preserve"> </w:t>
      </w:r>
    </w:p>
    <w:p w14:paraId="7C31F8B9" w14:textId="77777777" w:rsidR="006615CC" w:rsidRDefault="00861959" w:rsidP="0054068A">
      <w:pPr>
        <w:pStyle w:val="ListParagraph"/>
        <w:numPr>
          <w:ilvl w:val="1"/>
          <w:numId w:val="6"/>
        </w:numPr>
        <w:suppressAutoHyphens/>
        <w:ind w:left="0" w:firstLine="0"/>
        <w:rPr>
          <w:szCs w:val="24"/>
          <w:lang w:eastAsia="ar-SA"/>
        </w:rPr>
      </w:pPr>
      <w:r w:rsidRPr="001E7C19">
        <w:rPr>
          <w:szCs w:val="24"/>
          <w:lang w:eastAsia="ar-SA"/>
        </w:rPr>
        <w:t xml:space="preserve">Iga viidet, mille hankija teeb </w:t>
      </w:r>
      <w:proofErr w:type="spellStart"/>
      <w:r w:rsidRPr="001E7C19">
        <w:rPr>
          <w:szCs w:val="24"/>
          <w:lang w:eastAsia="ar-SA"/>
        </w:rPr>
        <w:t>RHADs</w:t>
      </w:r>
      <w:proofErr w:type="spellEnd"/>
      <w:r w:rsidRPr="001E7C19">
        <w:rPr>
          <w:szCs w:val="24"/>
          <w:lang w:eastAsia="ar-SA"/>
        </w:rPr>
        <w:t xml:space="preserve"> mõnele RHS § 88 lõikes 2 nimetatud alusele (standardile, tehnilisele tunnustusele, tehnilisele kontrollisüsteemile vms), tuleb lugeda selliselt, et see on täiendatud märkega „või sellega samaväärne“. Iga viidet, mille hankija teeb </w:t>
      </w:r>
      <w:proofErr w:type="spellStart"/>
      <w:r w:rsidRPr="001E7C19">
        <w:rPr>
          <w:szCs w:val="24"/>
          <w:lang w:eastAsia="ar-SA"/>
        </w:rPr>
        <w:t>RHADs</w:t>
      </w:r>
      <w:proofErr w:type="spellEnd"/>
      <w:r w:rsidRPr="001E7C19">
        <w:rPr>
          <w:szCs w:val="24"/>
          <w:lang w:eastAsia="ar-SA"/>
        </w:rPr>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60BAB691" w14:textId="77777777" w:rsidR="00F4663D" w:rsidRPr="006615CC" w:rsidRDefault="00F4663D" w:rsidP="0054068A">
      <w:pPr>
        <w:pStyle w:val="ListParagraph"/>
        <w:suppressAutoHyphens/>
        <w:ind w:left="0"/>
        <w:rPr>
          <w:szCs w:val="24"/>
          <w:lang w:eastAsia="ar-SA"/>
        </w:rPr>
      </w:pPr>
    </w:p>
    <w:p w14:paraId="030B5AF2" w14:textId="061D8F84" w:rsidR="008144AE" w:rsidRPr="00FD1D74" w:rsidRDefault="0068364A" w:rsidP="001E7C19">
      <w:pPr>
        <w:pStyle w:val="11"/>
        <w:numPr>
          <w:ilvl w:val="0"/>
          <w:numId w:val="6"/>
        </w:numPr>
        <w:rPr>
          <w:rFonts w:ascii="Times New Roman" w:hAnsi="Times New Roman" w:cs="Times New Roman"/>
          <w:b/>
          <w:sz w:val="24"/>
          <w:szCs w:val="24"/>
        </w:rPr>
      </w:pPr>
      <w:r w:rsidRPr="00FD1D74">
        <w:rPr>
          <w:rFonts w:ascii="Times New Roman" w:hAnsi="Times New Roman" w:cs="Times New Roman"/>
          <w:b/>
          <w:sz w:val="24"/>
          <w:szCs w:val="24"/>
        </w:rPr>
        <w:t>HANKELEPINGU</w:t>
      </w:r>
      <w:r w:rsidR="00A43AD9" w:rsidRPr="00FD1D74">
        <w:rPr>
          <w:rFonts w:ascii="Times New Roman" w:hAnsi="Times New Roman" w:cs="Times New Roman"/>
          <w:b/>
          <w:sz w:val="24"/>
          <w:szCs w:val="24"/>
        </w:rPr>
        <w:t xml:space="preserve"> </w:t>
      </w:r>
      <w:r w:rsidRPr="00FD1D74">
        <w:rPr>
          <w:rFonts w:ascii="Times New Roman" w:hAnsi="Times New Roman" w:cs="Times New Roman"/>
          <w:b/>
          <w:sz w:val="24"/>
          <w:szCs w:val="24"/>
        </w:rPr>
        <w:t>ESE</w:t>
      </w:r>
      <w:r w:rsidR="00C0564A">
        <w:rPr>
          <w:rFonts w:ascii="Times New Roman" w:hAnsi="Times New Roman" w:cs="Times New Roman"/>
          <w:b/>
          <w:sz w:val="24"/>
          <w:szCs w:val="24"/>
        </w:rPr>
        <w:t xml:space="preserve"> </w:t>
      </w:r>
    </w:p>
    <w:p w14:paraId="45F2D481" w14:textId="4F18BF82" w:rsidR="001B190E" w:rsidRPr="001B190E" w:rsidRDefault="00A70409" w:rsidP="0054068A">
      <w:pPr>
        <w:pStyle w:val="ListParagraph"/>
        <w:numPr>
          <w:ilvl w:val="1"/>
          <w:numId w:val="6"/>
        </w:numPr>
        <w:suppressAutoHyphens/>
        <w:ind w:left="0" w:firstLine="0"/>
        <w:rPr>
          <w:szCs w:val="24"/>
          <w:lang w:eastAsia="ar-SA"/>
        </w:rPr>
      </w:pPr>
      <w:bookmarkStart w:id="1" w:name="_Toc66500794"/>
      <w:r w:rsidRPr="001B190E">
        <w:rPr>
          <w:szCs w:val="24"/>
          <w:lang w:eastAsia="ar-SA"/>
        </w:rPr>
        <w:t xml:space="preserve">Käesoleva hanke </w:t>
      </w:r>
      <w:r w:rsidR="00021DE1" w:rsidRPr="001B190E">
        <w:rPr>
          <w:szCs w:val="24"/>
          <w:lang w:eastAsia="ar-SA"/>
        </w:rPr>
        <w:t xml:space="preserve">tulemusel </w:t>
      </w:r>
      <w:r w:rsidR="00A261CB">
        <w:rPr>
          <w:szCs w:val="24"/>
          <w:lang w:eastAsia="ar-SA"/>
        </w:rPr>
        <w:t>m</w:t>
      </w:r>
      <w:r w:rsidR="00A261CB" w:rsidRPr="00A261CB">
        <w:rPr>
          <w:szCs w:val="24"/>
          <w:lang w:eastAsia="ar-SA"/>
        </w:rPr>
        <w:t>aaparandussüsteemide hooldustöid</w:t>
      </w:r>
      <w:r w:rsidR="006B47EA">
        <w:rPr>
          <w:szCs w:val="24"/>
          <w:lang w:eastAsia="ar-SA"/>
        </w:rPr>
        <w:t>.</w:t>
      </w:r>
      <w:r w:rsidR="00110E6D" w:rsidRPr="0054068A">
        <w:rPr>
          <w:szCs w:val="24"/>
          <w:lang w:eastAsia="ar-SA"/>
        </w:rPr>
        <w:t xml:space="preserve"> </w:t>
      </w:r>
      <w:r w:rsidR="00110E6D" w:rsidRPr="00110E6D">
        <w:rPr>
          <w:szCs w:val="24"/>
          <w:lang w:eastAsia="ar-SA"/>
        </w:rPr>
        <w:t>Kõik tööd peavad olema lõpetatud hiljemalt 15. novembriks 2026, arvestusega, et võsa freesimisemis</w:t>
      </w:r>
      <w:r w:rsidR="00F01576">
        <w:rPr>
          <w:szCs w:val="24"/>
          <w:lang w:eastAsia="ar-SA"/>
        </w:rPr>
        <w:t xml:space="preserve">e </w:t>
      </w:r>
      <w:r w:rsidR="00110E6D" w:rsidRPr="00110E6D">
        <w:rPr>
          <w:szCs w:val="24"/>
          <w:lang w:eastAsia="ar-SA"/>
        </w:rPr>
        <w:t>tööd on tehtud hiljemalt 15.10.2026 ja sette eemaldamise ja kaeve tööd 15.11.2026.</w:t>
      </w:r>
    </w:p>
    <w:p w14:paraId="16ADE3E1" w14:textId="65127AD5" w:rsidR="0061099E" w:rsidRDefault="0061099E" w:rsidP="0054068A">
      <w:pPr>
        <w:pStyle w:val="ListParagraph"/>
        <w:numPr>
          <w:ilvl w:val="1"/>
          <w:numId w:val="6"/>
        </w:numPr>
        <w:suppressAutoHyphens/>
        <w:ind w:left="0" w:firstLine="0"/>
        <w:rPr>
          <w:szCs w:val="24"/>
          <w:lang w:eastAsia="ar-SA"/>
        </w:rPr>
      </w:pPr>
      <w:r>
        <w:rPr>
          <w:szCs w:val="24"/>
          <w:lang w:eastAsia="ar-SA"/>
        </w:rPr>
        <w:t xml:space="preserve">Hange on jaotatud </w:t>
      </w:r>
      <w:r w:rsidR="00E775BE">
        <w:rPr>
          <w:szCs w:val="24"/>
          <w:lang w:eastAsia="ar-SA"/>
        </w:rPr>
        <w:t>kahekümne kaheksaks</w:t>
      </w:r>
      <w:r w:rsidR="00663114">
        <w:rPr>
          <w:szCs w:val="24"/>
          <w:lang w:eastAsia="ar-SA"/>
        </w:rPr>
        <w:t xml:space="preserve"> (</w:t>
      </w:r>
      <w:r w:rsidR="00E775BE">
        <w:rPr>
          <w:szCs w:val="24"/>
          <w:lang w:eastAsia="ar-SA"/>
        </w:rPr>
        <w:t>28</w:t>
      </w:r>
      <w:r w:rsidR="00663114">
        <w:rPr>
          <w:szCs w:val="24"/>
          <w:lang w:eastAsia="ar-SA"/>
        </w:rPr>
        <w:t>)</w:t>
      </w:r>
      <w:r>
        <w:rPr>
          <w:szCs w:val="24"/>
          <w:lang w:eastAsia="ar-SA"/>
        </w:rPr>
        <w:t xml:space="preserve"> osaks:</w:t>
      </w:r>
    </w:p>
    <w:p w14:paraId="62ACB611" w14:textId="77777777" w:rsidR="008805E7" w:rsidRDefault="00FA771E" w:rsidP="00A123EF">
      <w:pPr>
        <w:pStyle w:val="111"/>
        <w:rPr>
          <w:rFonts w:ascii="Times New Roman" w:hAnsi="Times New Roman" w:cs="Times New Roman"/>
          <w:sz w:val="24"/>
          <w:szCs w:val="24"/>
        </w:rPr>
      </w:pPr>
      <w:r w:rsidRPr="008805E7">
        <w:rPr>
          <w:rFonts w:ascii="Times New Roman" w:hAnsi="Times New Roman" w:cs="Times New Roman"/>
          <w:sz w:val="24"/>
          <w:szCs w:val="24"/>
        </w:rPr>
        <w:t xml:space="preserve">Osa 1 - </w:t>
      </w:r>
      <w:proofErr w:type="spellStart"/>
      <w:r w:rsidR="008805E7" w:rsidRPr="008805E7">
        <w:rPr>
          <w:rFonts w:ascii="Times New Roman" w:hAnsi="Times New Roman" w:cs="Times New Roman"/>
          <w:sz w:val="24"/>
          <w:szCs w:val="24"/>
        </w:rPr>
        <w:t>Pamma</w:t>
      </w:r>
      <w:proofErr w:type="spellEnd"/>
      <w:r w:rsidR="008805E7" w:rsidRPr="008805E7">
        <w:rPr>
          <w:rFonts w:ascii="Times New Roman" w:hAnsi="Times New Roman" w:cs="Times New Roman"/>
          <w:sz w:val="24"/>
          <w:szCs w:val="24"/>
        </w:rPr>
        <w:t xml:space="preserve"> kuivendusobjekt</w:t>
      </w:r>
    </w:p>
    <w:p w14:paraId="1EBD20F8" w14:textId="266789A8" w:rsidR="009606A8" w:rsidRPr="008805E7" w:rsidRDefault="00FA771E" w:rsidP="00A123EF">
      <w:pPr>
        <w:pStyle w:val="111"/>
        <w:rPr>
          <w:rFonts w:ascii="Times New Roman" w:hAnsi="Times New Roman" w:cs="Times New Roman"/>
          <w:sz w:val="24"/>
          <w:szCs w:val="24"/>
        </w:rPr>
      </w:pPr>
      <w:r w:rsidRPr="008805E7">
        <w:rPr>
          <w:rFonts w:ascii="Times New Roman" w:hAnsi="Times New Roman" w:cs="Times New Roman"/>
          <w:sz w:val="24"/>
          <w:szCs w:val="24"/>
        </w:rPr>
        <w:t xml:space="preserve">Osa 2 - </w:t>
      </w:r>
      <w:proofErr w:type="spellStart"/>
      <w:r w:rsidR="008805E7" w:rsidRPr="008805E7">
        <w:rPr>
          <w:rFonts w:ascii="Times New Roman" w:hAnsi="Times New Roman" w:cs="Times New Roman"/>
          <w:sz w:val="24"/>
          <w:szCs w:val="24"/>
        </w:rPr>
        <w:t>Valksi</w:t>
      </w:r>
      <w:proofErr w:type="spellEnd"/>
      <w:r w:rsidR="008805E7" w:rsidRPr="008805E7">
        <w:rPr>
          <w:rFonts w:ascii="Times New Roman" w:hAnsi="Times New Roman" w:cs="Times New Roman"/>
          <w:sz w:val="24"/>
          <w:szCs w:val="24"/>
        </w:rPr>
        <w:t xml:space="preserve"> TP-670</w:t>
      </w:r>
    </w:p>
    <w:p w14:paraId="58A684E9" w14:textId="7124337D"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3 - </w:t>
      </w:r>
      <w:proofErr w:type="spellStart"/>
      <w:r w:rsidR="005B688C" w:rsidRPr="005B688C">
        <w:rPr>
          <w:rFonts w:ascii="Times New Roman" w:hAnsi="Times New Roman" w:cs="Times New Roman"/>
          <w:sz w:val="24"/>
          <w:szCs w:val="24"/>
        </w:rPr>
        <w:t>Laasimetsa</w:t>
      </w:r>
      <w:proofErr w:type="spellEnd"/>
    </w:p>
    <w:p w14:paraId="0745CF0A" w14:textId="3732A789"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4 - </w:t>
      </w:r>
      <w:r w:rsidR="005B688C" w:rsidRPr="005B688C">
        <w:rPr>
          <w:rFonts w:ascii="Times New Roman" w:hAnsi="Times New Roman" w:cs="Times New Roman"/>
          <w:sz w:val="24"/>
          <w:szCs w:val="24"/>
        </w:rPr>
        <w:t>RKU0140 Tihu (TP-664) maaparandussüsteemi rekonstrueerimine</w:t>
      </w:r>
    </w:p>
    <w:p w14:paraId="1C2477CB" w14:textId="7EBC1284"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5 - </w:t>
      </w:r>
      <w:r w:rsidR="005B688C" w:rsidRPr="005B688C">
        <w:rPr>
          <w:rFonts w:ascii="Times New Roman" w:hAnsi="Times New Roman" w:cs="Times New Roman"/>
          <w:sz w:val="24"/>
          <w:szCs w:val="24"/>
        </w:rPr>
        <w:t xml:space="preserve">RKU0249 </w:t>
      </w:r>
      <w:proofErr w:type="spellStart"/>
      <w:r w:rsidR="005B688C" w:rsidRPr="005B688C">
        <w:rPr>
          <w:rFonts w:ascii="Times New Roman" w:hAnsi="Times New Roman" w:cs="Times New Roman"/>
          <w:sz w:val="24"/>
          <w:szCs w:val="24"/>
        </w:rPr>
        <w:t>Prählamäe</w:t>
      </w:r>
      <w:proofErr w:type="spellEnd"/>
      <w:r w:rsidR="005B688C" w:rsidRPr="005B688C">
        <w:rPr>
          <w:rFonts w:ascii="Times New Roman" w:hAnsi="Times New Roman" w:cs="Times New Roman"/>
          <w:sz w:val="24"/>
          <w:szCs w:val="24"/>
        </w:rPr>
        <w:t xml:space="preserve"> metsakuivendus</w:t>
      </w:r>
    </w:p>
    <w:p w14:paraId="3E147353" w14:textId="4945F85A"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6 - </w:t>
      </w:r>
      <w:r w:rsidR="005B688C" w:rsidRPr="005B688C">
        <w:rPr>
          <w:rFonts w:ascii="Times New Roman" w:hAnsi="Times New Roman" w:cs="Times New Roman"/>
          <w:sz w:val="24"/>
          <w:szCs w:val="24"/>
        </w:rPr>
        <w:t xml:space="preserve">RKU0154 PÜ-88 </w:t>
      </w:r>
      <w:proofErr w:type="spellStart"/>
      <w:r w:rsidR="005B688C" w:rsidRPr="005B688C">
        <w:rPr>
          <w:rFonts w:ascii="Times New Roman" w:hAnsi="Times New Roman" w:cs="Times New Roman"/>
          <w:sz w:val="24"/>
          <w:szCs w:val="24"/>
        </w:rPr>
        <w:t>Aela</w:t>
      </w:r>
      <w:proofErr w:type="spellEnd"/>
      <w:r w:rsidR="005B688C" w:rsidRPr="005B688C">
        <w:rPr>
          <w:rFonts w:ascii="Times New Roman" w:hAnsi="Times New Roman" w:cs="Times New Roman"/>
          <w:sz w:val="24"/>
          <w:szCs w:val="24"/>
        </w:rPr>
        <w:t>-Pikanõmme I</w:t>
      </w:r>
    </w:p>
    <w:p w14:paraId="3199030E" w14:textId="43F5ED25"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7 - </w:t>
      </w:r>
      <w:proofErr w:type="spellStart"/>
      <w:r w:rsidR="005B688C" w:rsidRPr="005B688C">
        <w:rPr>
          <w:rFonts w:ascii="Times New Roman" w:hAnsi="Times New Roman" w:cs="Times New Roman"/>
          <w:sz w:val="24"/>
          <w:szCs w:val="24"/>
        </w:rPr>
        <w:t>Tõrasoo</w:t>
      </w:r>
      <w:proofErr w:type="spellEnd"/>
    </w:p>
    <w:p w14:paraId="56170A00" w14:textId="1119E815"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8 - </w:t>
      </w:r>
      <w:r w:rsidR="005B688C" w:rsidRPr="005B688C">
        <w:rPr>
          <w:rFonts w:ascii="Times New Roman" w:hAnsi="Times New Roman" w:cs="Times New Roman"/>
          <w:sz w:val="24"/>
          <w:szCs w:val="24"/>
        </w:rPr>
        <w:t xml:space="preserve">RKU0152 </w:t>
      </w:r>
      <w:proofErr w:type="spellStart"/>
      <w:r w:rsidR="005B688C" w:rsidRPr="005B688C">
        <w:rPr>
          <w:rFonts w:ascii="Times New Roman" w:hAnsi="Times New Roman" w:cs="Times New Roman"/>
          <w:sz w:val="24"/>
          <w:szCs w:val="24"/>
        </w:rPr>
        <w:t>Aleti-Mändama</w:t>
      </w:r>
      <w:proofErr w:type="spellEnd"/>
      <w:r w:rsidR="005B688C" w:rsidRPr="005B688C">
        <w:rPr>
          <w:rFonts w:ascii="Times New Roman" w:hAnsi="Times New Roman" w:cs="Times New Roman"/>
          <w:sz w:val="24"/>
          <w:szCs w:val="24"/>
        </w:rPr>
        <w:t xml:space="preserve"> kuivendus</w:t>
      </w:r>
    </w:p>
    <w:p w14:paraId="4CE77AA4" w14:textId="0BEF841B"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9 - </w:t>
      </w:r>
      <w:r w:rsidR="00550BF2" w:rsidRPr="00550BF2">
        <w:rPr>
          <w:rFonts w:ascii="Times New Roman" w:hAnsi="Times New Roman" w:cs="Times New Roman"/>
          <w:sz w:val="24"/>
          <w:szCs w:val="24"/>
        </w:rPr>
        <w:t>RKU0153 Kuusiku TTP-657</w:t>
      </w:r>
    </w:p>
    <w:p w14:paraId="6758BAD8" w14:textId="295363EB"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10 - </w:t>
      </w:r>
      <w:r w:rsidR="00550BF2" w:rsidRPr="00550BF2">
        <w:rPr>
          <w:rFonts w:ascii="Times New Roman" w:hAnsi="Times New Roman" w:cs="Times New Roman"/>
          <w:sz w:val="24"/>
          <w:szCs w:val="24"/>
        </w:rPr>
        <w:t xml:space="preserve">RKU0108 </w:t>
      </w:r>
      <w:proofErr w:type="spellStart"/>
      <w:r w:rsidR="00550BF2" w:rsidRPr="00550BF2">
        <w:rPr>
          <w:rFonts w:ascii="Times New Roman" w:hAnsi="Times New Roman" w:cs="Times New Roman"/>
          <w:sz w:val="24"/>
          <w:szCs w:val="24"/>
        </w:rPr>
        <w:t>Kohensoo</w:t>
      </w:r>
      <w:proofErr w:type="spellEnd"/>
      <w:r w:rsidR="00550BF2" w:rsidRPr="00550BF2">
        <w:rPr>
          <w:rFonts w:ascii="Times New Roman" w:hAnsi="Times New Roman" w:cs="Times New Roman"/>
          <w:sz w:val="24"/>
          <w:szCs w:val="24"/>
        </w:rPr>
        <w:t xml:space="preserve"> metsakuivendus (TTP-241)</w:t>
      </w:r>
    </w:p>
    <w:p w14:paraId="5204E56E" w14:textId="021BC90C"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11 - </w:t>
      </w:r>
      <w:r w:rsidR="00550BF2" w:rsidRPr="00550BF2">
        <w:rPr>
          <w:rFonts w:ascii="Times New Roman" w:hAnsi="Times New Roman" w:cs="Times New Roman"/>
          <w:sz w:val="24"/>
          <w:szCs w:val="24"/>
        </w:rPr>
        <w:t>RKU0262 Laane-Selja-Maima ÜP-172</w:t>
      </w:r>
    </w:p>
    <w:p w14:paraId="20E29B8F" w14:textId="774311EB"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12 - </w:t>
      </w:r>
      <w:r w:rsidR="00550BF2" w:rsidRPr="00550BF2">
        <w:rPr>
          <w:rFonts w:ascii="Times New Roman" w:hAnsi="Times New Roman" w:cs="Times New Roman"/>
          <w:sz w:val="24"/>
          <w:szCs w:val="24"/>
        </w:rPr>
        <w:t xml:space="preserve">RKU0361 </w:t>
      </w:r>
      <w:proofErr w:type="spellStart"/>
      <w:r w:rsidR="00550BF2" w:rsidRPr="00550BF2">
        <w:rPr>
          <w:rFonts w:ascii="Times New Roman" w:hAnsi="Times New Roman" w:cs="Times New Roman"/>
          <w:sz w:val="24"/>
          <w:szCs w:val="24"/>
        </w:rPr>
        <w:t>Tihnulaane</w:t>
      </w:r>
      <w:proofErr w:type="spellEnd"/>
      <w:r w:rsidR="00550BF2" w:rsidRPr="00550BF2">
        <w:rPr>
          <w:rFonts w:ascii="Times New Roman" w:hAnsi="Times New Roman" w:cs="Times New Roman"/>
          <w:sz w:val="24"/>
          <w:szCs w:val="24"/>
        </w:rPr>
        <w:t xml:space="preserve"> MS</w:t>
      </w:r>
    </w:p>
    <w:p w14:paraId="30767453" w14:textId="50A7A00C"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13 - </w:t>
      </w:r>
      <w:proofErr w:type="spellStart"/>
      <w:r w:rsidR="00550BF2" w:rsidRPr="00550BF2">
        <w:rPr>
          <w:rFonts w:ascii="Times New Roman" w:hAnsi="Times New Roman" w:cs="Times New Roman"/>
          <w:sz w:val="24"/>
          <w:szCs w:val="24"/>
        </w:rPr>
        <w:t>Rahingu</w:t>
      </w:r>
      <w:proofErr w:type="spellEnd"/>
      <w:r w:rsidR="00550BF2" w:rsidRPr="00550BF2">
        <w:rPr>
          <w:rFonts w:ascii="Times New Roman" w:hAnsi="Times New Roman" w:cs="Times New Roman"/>
          <w:sz w:val="24"/>
          <w:szCs w:val="24"/>
        </w:rPr>
        <w:t xml:space="preserve"> (</w:t>
      </w:r>
      <w:proofErr w:type="spellStart"/>
      <w:r w:rsidR="00550BF2" w:rsidRPr="00550BF2">
        <w:rPr>
          <w:rFonts w:ascii="Times New Roman" w:hAnsi="Times New Roman" w:cs="Times New Roman"/>
          <w:sz w:val="24"/>
          <w:szCs w:val="24"/>
        </w:rPr>
        <w:t>Rahingu</w:t>
      </w:r>
      <w:proofErr w:type="spellEnd"/>
      <w:r w:rsidR="00550BF2" w:rsidRPr="00550BF2">
        <w:rPr>
          <w:rFonts w:ascii="Times New Roman" w:hAnsi="Times New Roman" w:cs="Times New Roman"/>
          <w:sz w:val="24"/>
          <w:szCs w:val="24"/>
        </w:rPr>
        <w:t xml:space="preserve"> 1 -TP693, </w:t>
      </w:r>
      <w:proofErr w:type="spellStart"/>
      <w:r w:rsidR="00550BF2" w:rsidRPr="00550BF2">
        <w:rPr>
          <w:rFonts w:ascii="Times New Roman" w:hAnsi="Times New Roman" w:cs="Times New Roman"/>
          <w:sz w:val="24"/>
          <w:szCs w:val="24"/>
        </w:rPr>
        <w:t>Rahingu</w:t>
      </w:r>
      <w:proofErr w:type="spellEnd"/>
      <w:r w:rsidR="00550BF2" w:rsidRPr="00550BF2">
        <w:rPr>
          <w:rFonts w:ascii="Times New Roman" w:hAnsi="Times New Roman" w:cs="Times New Roman"/>
          <w:sz w:val="24"/>
          <w:szCs w:val="24"/>
        </w:rPr>
        <w:t xml:space="preserve"> 2-TP688, Tõhu TTP-154)</w:t>
      </w:r>
    </w:p>
    <w:p w14:paraId="4B59508B" w14:textId="20594476"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14 - </w:t>
      </w:r>
      <w:r w:rsidR="00550BF2" w:rsidRPr="00550BF2">
        <w:rPr>
          <w:rFonts w:ascii="Times New Roman" w:hAnsi="Times New Roman" w:cs="Times New Roman"/>
          <w:sz w:val="24"/>
          <w:szCs w:val="24"/>
        </w:rPr>
        <w:t>Saapasoo</w:t>
      </w:r>
    </w:p>
    <w:p w14:paraId="4FEF3BBC" w14:textId="77777777" w:rsidR="00660825" w:rsidRDefault="00FA771E" w:rsidP="00BC10B8">
      <w:pPr>
        <w:pStyle w:val="111"/>
        <w:rPr>
          <w:rFonts w:ascii="Times New Roman" w:hAnsi="Times New Roman" w:cs="Times New Roman"/>
          <w:sz w:val="24"/>
          <w:szCs w:val="24"/>
        </w:rPr>
      </w:pPr>
      <w:r w:rsidRPr="00660825">
        <w:rPr>
          <w:rFonts w:ascii="Times New Roman" w:hAnsi="Times New Roman" w:cs="Times New Roman"/>
          <w:sz w:val="24"/>
          <w:szCs w:val="24"/>
        </w:rPr>
        <w:t xml:space="preserve">Osa 15 - </w:t>
      </w:r>
      <w:r w:rsidR="00660825" w:rsidRPr="00660825">
        <w:rPr>
          <w:rFonts w:ascii="Times New Roman" w:hAnsi="Times New Roman" w:cs="Times New Roman"/>
          <w:sz w:val="24"/>
          <w:szCs w:val="24"/>
        </w:rPr>
        <w:t xml:space="preserve">RKU0019 </w:t>
      </w:r>
      <w:proofErr w:type="spellStart"/>
      <w:r w:rsidR="00660825" w:rsidRPr="00660825">
        <w:rPr>
          <w:rFonts w:ascii="Times New Roman" w:hAnsi="Times New Roman" w:cs="Times New Roman"/>
          <w:sz w:val="24"/>
          <w:szCs w:val="24"/>
        </w:rPr>
        <w:t>Mõrdamaa</w:t>
      </w:r>
      <w:proofErr w:type="spellEnd"/>
      <w:r w:rsidR="00660825" w:rsidRPr="00660825">
        <w:rPr>
          <w:rFonts w:ascii="Times New Roman" w:hAnsi="Times New Roman" w:cs="Times New Roman"/>
          <w:sz w:val="24"/>
          <w:szCs w:val="24"/>
        </w:rPr>
        <w:t xml:space="preserve"> metsakuivendus (TTP-154)</w:t>
      </w:r>
    </w:p>
    <w:p w14:paraId="41A9E046" w14:textId="72AE2BE6" w:rsidR="009606A8" w:rsidRPr="00660825" w:rsidRDefault="00FA771E" w:rsidP="00BC10B8">
      <w:pPr>
        <w:pStyle w:val="111"/>
        <w:rPr>
          <w:rFonts w:ascii="Times New Roman" w:hAnsi="Times New Roman" w:cs="Times New Roman"/>
          <w:sz w:val="24"/>
          <w:szCs w:val="24"/>
        </w:rPr>
      </w:pPr>
      <w:r w:rsidRPr="00660825">
        <w:rPr>
          <w:rFonts w:ascii="Times New Roman" w:hAnsi="Times New Roman" w:cs="Times New Roman"/>
          <w:sz w:val="24"/>
          <w:szCs w:val="24"/>
        </w:rPr>
        <w:t xml:space="preserve">Osa 16 - </w:t>
      </w:r>
      <w:r w:rsidR="00660825" w:rsidRPr="00660825">
        <w:rPr>
          <w:rFonts w:ascii="Times New Roman" w:hAnsi="Times New Roman" w:cs="Times New Roman"/>
          <w:sz w:val="24"/>
          <w:szCs w:val="24"/>
        </w:rPr>
        <w:t>RKU0340 POTSEPA (PÜ-79) ja TÕSTAMAA MS</w:t>
      </w:r>
    </w:p>
    <w:p w14:paraId="2D0DB1E0" w14:textId="2EBA6973"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17 - </w:t>
      </w:r>
      <w:r w:rsidR="00660825" w:rsidRPr="00660825">
        <w:rPr>
          <w:rFonts w:ascii="Times New Roman" w:hAnsi="Times New Roman" w:cs="Times New Roman"/>
          <w:sz w:val="24"/>
          <w:szCs w:val="24"/>
        </w:rPr>
        <w:t>RKU0362 TEENUSE MS</w:t>
      </w:r>
    </w:p>
    <w:p w14:paraId="016DAD0E" w14:textId="5C9A61A0"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18 - </w:t>
      </w:r>
      <w:r w:rsidR="00660825" w:rsidRPr="00660825">
        <w:rPr>
          <w:rFonts w:ascii="Times New Roman" w:hAnsi="Times New Roman" w:cs="Times New Roman"/>
          <w:sz w:val="24"/>
          <w:szCs w:val="24"/>
        </w:rPr>
        <w:t>RKU0338 SAAPASOO  SÕMERLAANE TP-154 ja TOOTSI MK</w:t>
      </w:r>
    </w:p>
    <w:p w14:paraId="67949AEB" w14:textId="75DCAB6E"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19 - </w:t>
      </w:r>
      <w:r w:rsidR="00660825" w:rsidRPr="00660825">
        <w:rPr>
          <w:rFonts w:ascii="Times New Roman" w:hAnsi="Times New Roman" w:cs="Times New Roman"/>
          <w:sz w:val="24"/>
          <w:szCs w:val="24"/>
        </w:rPr>
        <w:t>Kivinina-</w:t>
      </w:r>
      <w:proofErr w:type="spellStart"/>
      <w:r w:rsidR="00660825" w:rsidRPr="00660825">
        <w:rPr>
          <w:rFonts w:ascii="Times New Roman" w:hAnsi="Times New Roman" w:cs="Times New Roman"/>
          <w:sz w:val="24"/>
          <w:szCs w:val="24"/>
        </w:rPr>
        <w:t>Pöörikaasiku</w:t>
      </w:r>
      <w:proofErr w:type="spellEnd"/>
      <w:r w:rsidR="00660825" w:rsidRPr="00660825">
        <w:rPr>
          <w:rFonts w:ascii="Times New Roman" w:hAnsi="Times New Roman" w:cs="Times New Roman"/>
          <w:sz w:val="24"/>
          <w:szCs w:val="24"/>
        </w:rPr>
        <w:t xml:space="preserve"> PÜ-31</w:t>
      </w:r>
    </w:p>
    <w:p w14:paraId="4B082959" w14:textId="624E1F09"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20 - </w:t>
      </w:r>
      <w:r w:rsidR="00660825" w:rsidRPr="00660825">
        <w:rPr>
          <w:rFonts w:ascii="Times New Roman" w:hAnsi="Times New Roman" w:cs="Times New Roman"/>
          <w:sz w:val="24"/>
          <w:szCs w:val="24"/>
        </w:rPr>
        <w:t>Saki PÜ-217</w:t>
      </w:r>
    </w:p>
    <w:p w14:paraId="132729EE" w14:textId="7B2781C0"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21 - </w:t>
      </w:r>
      <w:r w:rsidR="00836E81" w:rsidRPr="00836E81">
        <w:rPr>
          <w:rFonts w:ascii="Times New Roman" w:hAnsi="Times New Roman" w:cs="Times New Roman"/>
          <w:sz w:val="24"/>
          <w:szCs w:val="24"/>
        </w:rPr>
        <w:t xml:space="preserve">RKU0170 </w:t>
      </w:r>
      <w:proofErr w:type="spellStart"/>
      <w:r w:rsidR="00836E81" w:rsidRPr="00836E81">
        <w:rPr>
          <w:rFonts w:ascii="Times New Roman" w:hAnsi="Times New Roman" w:cs="Times New Roman"/>
          <w:sz w:val="24"/>
          <w:szCs w:val="24"/>
        </w:rPr>
        <w:t>Kõrsa</w:t>
      </w:r>
      <w:proofErr w:type="spellEnd"/>
      <w:r w:rsidR="00836E81" w:rsidRPr="00836E81">
        <w:rPr>
          <w:rFonts w:ascii="Times New Roman" w:hAnsi="Times New Roman" w:cs="Times New Roman"/>
          <w:sz w:val="24"/>
          <w:szCs w:val="24"/>
        </w:rPr>
        <w:t xml:space="preserve"> ja Vaskjõe PÜ-38</w:t>
      </w:r>
    </w:p>
    <w:p w14:paraId="608046D5" w14:textId="542763C5"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lastRenderedPageBreak/>
        <w:t xml:space="preserve">Osa 22 - </w:t>
      </w:r>
      <w:r w:rsidR="00836E81" w:rsidRPr="00836E81">
        <w:rPr>
          <w:rFonts w:ascii="Times New Roman" w:hAnsi="Times New Roman" w:cs="Times New Roman"/>
          <w:sz w:val="24"/>
          <w:szCs w:val="24"/>
        </w:rPr>
        <w:t>RKU0324 RISTIKÜLA (TTP-381) MS</w:t>
      </w:r>
    </w:p>
    <w:p w14:paraId="342A3C23" w14:textId="56812ACD"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23 - </w:t>
      </w:r>
      <w:r w:rsidR="00836E81" w:rsidRPr="00836E81">
        <w:rPr>
          <w:rFonts w:ascii="Times New Roman" w:hAnsi="Times New Roman" w:cs="Times New Roman"/>
          <w:sz w:val="24"/>
          <w:szCs w:val="24"/>
        </w:rPr>
        <w:t>RKU0290 Mättaraba, Soometsa, Rebase maaparandussüsteem</w:t>
      </w:r>
    </w:p>
    <w:p w14:paraId="5351CDA0" w14:textId="445F9B86"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24 - </w:t>
      </w:r>
      <w:r w:rsidR="00836E81" w:rsidRPr="00836E81">
        <w:rPr>
          <w:rFonts w:ascii="Times New Roman" w:hAnsi="Times New Roman" w:cs="Times New Roman"/>
          <w:sz w:val="24"/>
          <w:szCs w:val="24"/>
        </w:rPr>
        <w:t>RKU0323 ORAJÕE ÜP-174 MS</w:t>
      </w:r>
    </w:p>
    <w:p w14:paraId="044A54D6" w14:textId="194B17F9"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25 - </w:t>
      </w:r>
      <w:r w:rsidR="00836E81" w:rsidRPr="00836E81">
        <w:rPr>
          <w:rFonts w:ascii="Times New Roman" w:hAnsi="Times New Roman" w:cs="Times New Roman"/>
          <w:sz w:val="24"/>
          <w:szCs w:val="24"/>
        </w:rPr>
        <w:t>RKU0359 SAUNAMETSA (TTP-343) ja VALDIMURRU (TP-535) MS</w:t>
      </w:r>
    </w:p>
    <w:p w14:paraId="32A543D3" w14:textId="5974918B"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26 - </w:t>
      </w:r>
      <w:r w:rsidR="00E775BE" w:rsidRPr="00E775BE">
        <w:rPr>
          <w:rFonts w:ascii="Times New Roman" w:hAnsi="Times New Roman" w:cs="Times New Roman"/>
          <w:sz w:val="24"/>
          <w:szCs w:val="24"/>
        </w:rPr>
        <w:t>RKU0370 Lätiroo-Veelikse</w:t>
      </w:r>
    </w:p>
    <w:p w14:paraId="0927C455" w14:textId="77C1DB52"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27 - </w:t>
      </w:r>
      <w:r w:rsidR="00E775BE" w:rsidRPr="00E775BE">
        <w:rPr>
          <w:rFonts w:ascii="Times New Roman" w:hAnsi="Times New Roman" w:cs="Times New Roman"/>
          <w:sz w:val="24"/>
          <w:szCs w:val="24"/>
        </w:rPr>
        <w:t>RKU0201 Piima metsakuivendus</w:t>
      </w:r>
    </w:p>
    <w:p w14:paraId="55A399B7" w14:textId="71C34BB2" w:rsidR="009606A8" w:rsidRPr="009606A8" w:rsidRDefault="00FA771E" w:rsidP="009606A8">
      <w:pPr>
        <w:pStyle w:val="111"/>
        <w:rPr>
          <w:rFonts w:ascii="Times New Roman" w:hAnsi="Times New Roman" w:cs="Times New Roman"/>
          <w:sz w:val="24"/>
          <w:szCs w:val="24"/>
        </w:rPr>
      </w:pPr>
      <w:r>
        <w:rPr>
          <w:rFonts w:ascii="Times New Roman" w:hAnsi="Times New Roman" w:cs="Times New Roman"/>
          <w:sz w:val="24"/>
          <w:szCs w:val="24"/>
        </w:rPr>
        <w:t xml:space="preserve">Osa 28 - </w:t>
      </w:r>
      <w:r w:rsidR="00E775BE" w:rsidRPr="00E775BE">
        <w:rPr>
          <w:rFonts w:ascii="Times New Roman" w:hAnsi="Times New Roman" w:cs="Times New Roman"/>
          <w:sz w:val="24"/>
          <w:szCs w:val="24"/>
        </w:rPr>
        <w:t>RKU0333 RÄÄTSA (TP-702) ja Tammeniidu MS</w:t>
      </w:r>
    </w:p>
    <w:p w14:paraId="40DDEE83" w14:textId="77777777" w:rsidR="00FA771E" w:rsidRPr="009606A8" w:rsidRDefault="00FA771E" w:rsidP="00FA771E">
      <w:pPr>
        <w:pStyle w:val="111"/>
        <w:numPr>
          <w:ilvl w:val="0"/>
          <w:numId w:val="0"/>
        </w:numPr>
        <w:ind w:left="1055"/>
        <w:rPr>
          <w:rFonts w:ascii="Times New Roman" w:hAnsi="Times New Roman" w:cs="Times New Roman"/>
          <w:sz w:val="24"/>
          <w:szCs w:val="24"/>
        </w:rPr>
      </w:pPr>
    </w:p>
    <w:p w14:paraId="37D0ED12" w14:textId="534146FB" w:rsidR="008576D0" w:rsidRDefault="008576D0" w:rsidP="0054068A">
      <w:pPr>
        <w:pStyle w:val="ListParagraph"/>
        <w:numPr>
          <w:ilvl w:val="1"/>
          <w:numId w:val="6"/>
        </w:numPr>
        <w:suppressAutoHyphens/>
        <w:ind w:left="0" w:firstLine="0"/>
        <w:rPr>
          <w:szCs w:val="24"/>
          <w:lang w:eastAsia="ar-SA"/>
        </w:rPr>
      </w:pPr>
      <w:r w:rsidRPr="008A3B47">
        <w:rPr>
          <w:szCs w:val="24"/>
          <w:lang w:eastAsia="ar-SA"/>
        </w:rPr>
        <w:t>Võimalusel ja vajadusel võib teenuse tellimisega alustada enne 01.</w:t>
      </w:r>
      <w:r w:rsidR="00292750">
        <w:rPr>
          <w:szCs w:val="24"/>
          <w:lang w:eastAsia="ar-SA"/>
        </w:rPr>
        <w:t>06</w:t>
      </w:r>
      <w:r w:rsidRPr="008A3B47">
        <w:rPr>
          <w:szCs w:val="24"/>
          <w:lang w:eastAsia="ar-SA"/>
        </w:rPr>
        <w:t>.2026. Hankemenetluse kulgemise pikenemisel üle 01.</w:t>
      </w:r>
      <w:r w:rsidR="00292750">
        <w:rPr>
          <w:szCs w:val="24"/>
          <w:lang w:eastAsia="ar-SA"/>
        </w:rPr>
        <w:t>06</w:t>
      </w:r>
      <w:r w:rsidRPr="008A3B47">
        <w:rPr>
          <w:szCs w:val="24"/>
          <w:lang w:eastAsia="ar-SA"/>
        </w:rPr>
        <w:t xml:space="preserve">.2026, võib lepingu sõlmida ja teenust osutada hiljem. </w:t>
      </w:r>
    </w:p>
    <w:p w14:paraId="65205C69" w14:textId="77777777" w:rsidR="000613F6" w:rsidRDefault="000613F6" w:rsidP="0054068A">
      <w:pPr>
        <w:pStyle w:val="ListParagraph"/>
        <w:suppressAutoHyphens/>
        <w:ind w:left="0"/>
        <w:rPr>
          <w:szCs w:val="24"/>
          <w:lang w:eastAsia="ar-SA"/>
        </w:rPr>
      </w:pPr>
    </w:p>
    <w:p w14:paraId="26A3B2FA" w14:textId="35119934" w:rsidR="008A3B47" w:rsidRPr="000613F6" w:rsidRDefault="001A014E" w:rsidP="001A014E">
      <w:pPr>
        <w:pStyle w:val="pealkiri"/>
        <w:numPr>
          <w:ilvl w:val="0"/>
          <w:numId w:val="6"/>
        </w:numPr>
        <w:spacing w:before="0" w:after="0"/>
        <w:ind w:left="426" w:hanging="426"/>
        <w:rPr>
          <w:sz w:val="24"/>
          <w:szCs w:val="24"/>
        </w:rPr>
      </w:pPr>
      <w:r w:rsidRPr="00463644">
        <w:rPr>
          <w:b/>
          <w:sz w:val="24"/>
          <w:szCs w:val="24"/>
        </w:rPr>
        <w:t>TEHNILINE KIRJELDUS</w:t>
      </w:r>
    </w:p>
    <w:p w14:paraId="244E79BF" w14:textId="77777777" w:rsidR="000613F6" w:rsidRPr="001A014E" w:rsidRDefault="000613F6" w:rsidP="000613F6">
      <w:pPr>
        <w:pStyle w:val="pealkiri"/>
        <w:numPr>
          <w:ilvl w:val="0"/>
          <w:numId w:val="0"/>
        </w:numPr>
        <w:spacing w:before="0" w:after="0"/>
        <w:ind w:left="426"/>
        <w:rPr>
          <w:sz w:val="24"/>
          <w:szCs w:val="24"/>
        </w:rPr>
      </w:pPr>
    </w:p>
    <w:p w14:paraId="76DEF47E" w14:textId="62567D22" w:rsidR="009D25D7" w:rsidRDefault="009D25D7" w:rsidP="0054068A">
      <w:pPr>
        <w:pStyle w:val="ListParagraph"/>
        <w:numPr>
          <w:ilvl w:val="1"/>
          <w:numId w:val="6"/>
        </w:numPr>
        <w:suppressAutoHyphens/>
        <w:ind w:left="0" w:firstLine="0"/>
        <w:rPr>
          <w:szCs w:val="24"/>
          <w:lang w:eastAsia="ar-SA"/>
        </w:rPr>
      </w:pPr>
      <w:bookmarkStart w:id="2" w:name="_Hlk220331942"/>
      <w:r w:rsidRPr="009D25D7">
        <w:rPr>
          <w:szCs w:val="24"/>
          <w:lang w:eastAsia="ar-SA"/>
        </w:rPr>
        <w:t>Maaparandussüsteemide hoolduse objektide tehnilised kirjeldused ja mahud</w:t>
      </w:r>
    </w:p>
    <w:tbl>
      <w:tblPr>
        <w:tblW w:w="9488" w:type="dxa"/>
        <w:tblLayout w:type="fixed"/>
        <w:tblCellMar>
          <w:left w:w="70" w:type="dxa"/>
          <w:right w:w="70" w:type="dxa"/>
        </w:tblCellMar>
        <w:tblLook w:val="04A0" w:firstRow="1" w:lastRow="0" w:firstColumn="1" w:lastColumn="0" w:noHBand="0" w:noVBand="1"/>
      </w:tblPr>
      <w:tblGrid>
        <w:gridCol w:w="354"/>
        <w:gridCol w:w="5023"/>
        <w:gridCol w:w="1417"/>
        <w:gridCol w:w="851"/>
        <w:gridCol w:w="1843"/>
      </w:tblGrid>
      <w:tr w:rsidR="00FB0CAE" w:rsidRPr="001F7AA1" w14:paraId="00477B90" w14:textId="77777777" w:rsidTr="00545B83">
        <w:trPr>
          <w:trHeight w:val="1129"/>
        </w:trPr>
        <w:tc>
          <w:tcPr>
            <w:tcW w:w="354" w:type="dxa"/>
            <w:tcBorders>
              <w:top w:val="single" w:sz="8" w:space="0" w:color="auto"/>
              <w:left w:val="single" w:sz="8" w:space="0" w:color="auto"/>
              <w:bottom w:val="single" w:sz="8" w:space="0" w:color="auto"/>
              <w:right w:val="single" w:sz="4" w:space="0" w:color="000000"/>
            </w:tcBorders>
            <w:vAlign w:val="center"/>
            <w:hideMark/>
          </w:tcPr>
          <w:p w14:paraId="1971907B"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Jrk nr</w:t>
            </w:r>
          </w:p>
        </w:tc>
        <w:tc>
          <w:tcPr>
            <w:tcW w:w="5023" w:type="dxa"/>
            <w:tcBorders>
              <w:top w:val="single" w:sz="8" w:space="0" w:color="auto"/>
              <w:left w:val="nil"/>
              <w:bottom w:val="single" w:sz="8" w:space="0" w:color="auto"/>
              <w:right w:val="single" w:sz="4" w:space="0" w:color="000000"/>
            </w:tcBorders>
            <w:vAlign w:val="center"/>
            <w:hideMark/>
          </w:tcPr>
          <w:p w14:paraId="34C07B60"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Maaparandussüsteemi käibenimi</w:t>
            </w:r>
          </w:p>
        </w:tc>
        <w:tc>
          <w:tcPr>
            <w:tcW w:w="1417" w:type="dxa"/>
            <w:tcBorders>
              <w:top w:val="single" w:sz="8" w:space="0" w:color="auto"/>
              <w:left w:val="nil"/>
              <w:bottom w:val="single" w:sz="8" w:space="0" w:color="auto"/>
              <w:right w:val="single" w:sz="4" w:space="0" w:color="000000"/>
            </w:tcBorders>
            <w:vAlign w:val="center"/>
            <w:hideMark/>
          </w:tcPr>
          <w:p w14:paraId="5749F0A8"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Maakond</w:t>
            </w:r>
          </w:p>
        </w:tc>
        <w:tc>
          <w:tcPr>
            <w:tcW w:w="851" w:type="dxa"/>
            <w:tcBorders>
              <w:top w:val="single" w:sz="8" w:space="0" w:color="auto"/>
              <w:left w:val="nil"/>
              <w:bottom w:val="single" w:sz="8" w:space="0" w:color="auto"/>
              <w:right w:val="single" w:sz="4" w:space="0" w:color="000000"/>
            </w:tcBorders>
            <w:vAlign w:val="center"/>
            <w:hideMark/>
          </w:tcPr>
          <w:p w14:paraId="4AA2549E" w14:textId="77777777" w:rsidR="00FB0CAE" w:rsidRPr="001F7AA1" w:rsidRDefault="00FB0CAE" w:rsidP="00545B83">
            <w:pPr>
              <w:jc w:val="center"/>
              <w:rPr>
                <w:rFonts w:ascii="Arial" w:hAnsi="Arial" w:cs="Arial"/>
                <w:color w:val="000000"/>
                <w:sz w:val="16"/>
                <w:szCs w:val="16"/>
                <w:lang w:eastAsia="et-EE"/>
              </w:rPr>
            </w:pPr>
            <w:proofErr w:type="spellStart"/>
            <w:r w:rsidRPr="001F7AA1">
              <w:rPr>
                <w:rFonts w:ascii="Arial" w:hAnsi="Arial" w:cs="Arial"/>
                <w:color w:val="000000"/>
                <w:sz w:val="16"/>
                <w:szCs w:val="16"/>
                <w:lang w:eastAsia="et-EE"/>
              </w:rPr>
              <w:t>Hoolda-tavate</w:t>
            </w:r>
            <w:proofErr w:type="spellEnd"/>
            <w:r w:rsidRPr="001F7AA1">
              <w:rPr>
                <w:rFonts w:ascii="Arial" w:hAnsi="Arial" w:cs="Arial"/>
                <w:color w:val="000000"/>
                <w:sz w:val="16"/>
                <w:szCs w:val="16"/>
                <w:lang w:eastAsia="et-EE"/>
              </w:rPr>
              <w:t xml:space="preserve"> kraavide pikkus     (km)</w:t>
            </w:r>
          </w:p>
        </w:tc>
        <w:tc>
          <w:tcPr>
            <w:tcW w:w="1843" w:type="dxa"/>
            <w:tcBorders>
              <w:top w:val="single" w:sz="8" w:space="0" w:color="auto"/>
              <w:left w:val="single" w:sz="4" w:space="0" w:color="000000"/>
              <w:bottom w:val="single" w:sz="8" w:space="0" w:color="auto"/>
              <w:right w:val="single" w:sz="8" w:space="0" w:color="auto"/>
            </w:tcBorders>
            <w:vAlign w:val="center"/>
            <w:hideMark/>
          </w:tcPr>
          <w:p w14:paraId="50950757"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Metsataristuspetsialist</w:t>
            </w:r>
          </w:p>
        </w:tc>
      </w:tr>
      <w:tr w:rsidR="00FB0CAE" w:rsidRPr="001F7AA1" w14:paraId="122EF358" w14:textId="77777777" w:rsidTr="00545B83">
        <w:trPr>
          <w:trHeight w:val="218"/>
        </w:trPr>
        <w:tc>
          <w:tcPr>
            <w:tcW w:w="354" w:type="dxa"/>
            <w:tcBorders>
              <w:top w:val="nil"/>
              <w:left w:val="single" w:sz="8" w:space="0" w:color="auto"/>
              <w:bottom w:val="single" w:sz="4" w:space="0" w:color="000000"/>
              <w:right w:val="single" w:sz="4" w:space="0" w:color="000000"/>
            </w:tcBorders>
            <w:vAlign w:val="center"/>
            <w:hideMark/>
          </w:tcPr>
          <w:p w14:paraId="515BE674"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1</w:t>
            </w:r>
          </w:p>
        </w:tc>
        <w:tc>
          <w:tcPr>
            <w:tcW w:w="5023" w:type="dxa"/>
            <w:tcBorders>
              <w:top w:val="nil"/>
              <w:left w:val="nil"/>
              <w:bottom w:val="single" w:sz="4" w:space="0" w:color="000000"/>
              <w:right w:val="single" w:sz="4" w:space="0" w:color="000000"/>
            </w:tcBorders>
            <w:vAlign w:val="center"/>
            <w:hideMark/>
          </w:tcPr>
          <w:p w14:paraId="4DA4D140" w14:textId="77777777" w:rsidR="00FB0CAE" w:rsidRPr="001F7AA1" w:rsidRDefault="00FB0CAE" w:rsidP="00545B83">
            <w:pPr>
              <w:rPr>
                <w:rFonts w:ascii="Arial" w:hAnsi="Arial" w:cs="Arial"/>
                <w:color w:val="000000"/>
                <w:sz w:val="16"/>
                <w:szCs w:val="16"/>
                <w:lang w:eastAsia="et-EE"/>
              </w:rPr>
            </w:pPr>
            <w:proofErr w:type="spellStart"/>
            <w:r w:rsidRPr="001F7AA1">
              <w:rPr>
                <w:rFonts w:ascii="Arial" w:hAnsi="Arial" w:cs="Arial"/>
                <w:color w:val="000000"/>
                <w:sz w:val="16"/>
                <w:szCs w:val="16"/>
                <w:lang w:eastAsia="et-EE"/>
              </w:rPr>
              <w:t>Pamma</w:t>
            </w:r>
            <w:proofErr w:type="spellEnd"/>
            <w:r w:rsidRPr="001F7AA1">
              <w:rPr>
                <w:rFonts w:ascii="Arial" w:hAnsi="Arial" w:cs="Arial"/>
                <w:color w:val="000000"/>
                <w:sz w:val="16"/>
                <w:szCs w:val="16"/>
                <w:lang w:eastAsia="et-EE"/>
              </w:rPr>
              <w:t xml:space="preserve"> kuivendusobjekt</w:t>
            </w:r>
          </w:p>
        </w:tc>
        <w:tc>
          <w:tcPr>
            <w:tcW w:w="1417" w:type="dxa"/>
            <w:tcBorders>
              <w:top w:val="nil"/>
              <w:left w:val="nil"/>
              <w:bottom w:val="single" w:sz="4" w:space="0" w:color="000000"/>
              <w:right w:val="single" w:sz="4" w:space="0" w:color="000000"/>
            </w:tcBorders>
            <w:noWrap/>
            <w:vAlign w:val="center"/>
            <w:hideMark/>
          </w:tcPr>
          <w:p w14:paraId="46FC55B2"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Saare maakond</w:t>
            </w:r>
          </w:p>
        </w:tc>
        <w:tc>
          <w:tcPr>
            <w:tcW w:w="851" w:type="dxa"/>
            <w:tcBorders>
              <w:top w:val="nil"/>
              <w:left w:val="nil"/>
              <w:bottom w:val="single" w:sz="4" w:space="0" w:color="000000"/>
              <w:right w:val="single" w:sz="4" w:space="0" w:color="000000"/>
            </w:tcBorders>
            <w:noWrap/>
            <w:vAlign w:val="center"/>
            <w:hideMark/>
          </w:tcPr>
          <w:p w14:paraId="59707883" w14:textId="77777777" w:rsidR="00FB0CAE" w:rsidRPr="001F7AA1" w:rsidRDefault="00FB0CAE" w:rsidP="00545B83">
            <w:pPr>
              <w:jc w:val="right"/>
              <w:rPr>
                <w:rFonts w:ascii="Arial" w:hAnsi="Arial" w:cs="Arial"/>
                <w:color w:val="000000"/>
                <w:sz w:val="16"/>
                <w:szCs w:val="16"/>
                <w:lang w:eastAsia="et-EE"/>
              </w:rPr>
            </w:pPr>
            <w:r w:rsidRPr="001F7AA1">
              <w:rPr>
                <w:rFonts w:ascii="Arial" w:hAnsi="Arial" w:cs="Arial"/>
                <w:color w:val="000000"/>
                <w:sz w:val="16"/>
                <w:szCs w:val="16"/>
                <w:lang w:eastAsia="et-EE"/>
              </w:rPr>
              <w:t>11,4</w:t>
            </w:r>
          </w:p>
        </w:tc>
        <w:tc>
          <w:tcPr>
            <w:tcW w:w="1843" w:type="dxa"/>
            <w:tcBorders>
              <w:top w:val="nil"/>
              <w:left w:val="single" w:sz="4" w:space="0" w:color="000000"/>
              <w:bottom w:val="single" w:sz="4" w:space="0" w:color="000000"/>
              <w:right w:val="single" w:sz="8" w:space="0" w:color="auto"/>
            </w:tcBorders>
            <w:vAlign w:val="center"/>
            <w:hideMark/>
          </w:tcPr>
          <w:p w14:paraId="4ACC142E"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 xml:space="preserve">Kärt </w:t>
            </w:r>
            <w:proofErr w:type="spellStart"/>
            <w:r w:rsidRPr="001F7AA1">
              <w:rPr>
                <w:rFonts w:ascii="Arial" w:hAnsi="Arial" w:cs="Arial"/>
                <w:color w:val="000000"/>
                <w:sz w:val="16"/>
                <w:szCs w:val="16"/>
                <w:lang w:eastAsia="et-EE"/>
              </w:rPr>
              <w:t>Aardam</w:t>
            </w:r>
            <w:proofErr w:type="spellEnd"/>
          </w:p>
        </w:tc>
      </w:tr>
      <w:tr w:rsidR="00FB0CAE" w:rsidRPr="001F7AA1" w14:paraId="3A4978BC" w14:textId="77777777" w:rsidTr="00545B83">
        <w:trPr>
          <w:trHeight w:val="218"/>
        </w:trPr>
        <w:tc>
          <w:tcPr>
            <w:tcW w:w="354" w:type="dxa"/>
            <w:tcBorders>
              <w:top w:val="nil"/>
              <w:left w:val="single" w:sz="8" w:space="0" w:color="auto"/>
              <w:bottom w:val="single" w:sz="4" w:space="0" w:color="000000"/>
              <w:right w:val="single" w:sz="4" w:space="0" w:color="000000"/>
            </w:tcBorders>
            <w:vAlign w:val="center"/>
            <w:hideMark/>
          </w:tcPr>
          <w:p w14:paraId="2E3A2726"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2</w:t>
            </w:r>
          </w:p>
        </w:tc>
        <w:tc>
          <w:tcPr>
            <w:tcW w:w="5023" w:type="dxa"/>
            <w:tcBorders>
              <w:top w:val="nil"/>
              <w:left w:val="nil"/>
              <w:bottom w:val="single" w:sz="4" w:space="0" w:color="000000"/>
              <w:right w:val="single" w:sz="4" w:space="0" w:color="000000"/>
            </w:tcBorders>
            <w:vAlign w:val="center"/>
            <w:hideMark/>
          </w:tcPr>
          <w:p w14:paraId="07FCAEC8" w14:textId="77777777" w:rsidR="00FB0CAE" w:rsidRPr="001F7AA1" w:rsidRDefault="00FB0CAE" w:rsidP="00545B83">
            <w:pPr>
              <w:rPr>
                <w:rFonts w:ascii="Arial" w:hAnsi="Arial" w:cs="Arial"/>
                <w:color w:val="000000"/>
                <w:sz w:val="16"/>
                <w:szCs w:val="16"/>
                <w:lang w:eastAsia="et-EE"/>
              </w:rPr>
            </w:pPr>
            <w:proofErr w:type="spellStart"/>
            <w:r w:rsidRPr="001F7AA1">
              <w:rPr>
                <w:rFonts w:ascii="Arial" w:hAnsi="Arial" w:cs="Arial"/>
                <w:color w:val="000000"/>
                <w:sz w:val="16"/>
                <w:szCs w:val="16"/>
                <w:lang w:eastAsia="et-EE"/>
              </w:rPr>
              <w:t>Valksi</w:t>
            </w:r>
            <w:proofErr w:type="spellEnd"/>
            <w:r w:rsidRPr="001F7AA1">
              <w:rPr>
                <w:rFonts w:ascii="Arial" w:hAnsi="Arial" w:cs="Arial"/>
                <w:color w:val="000000"/>
                <w:sz w:val="16"/>
                <w:szCs w:val="16"/>
                <w:lang w:eastAsia="et-EE"/>
              </w:rPr>
              <w:t xml:space="preserve"> TP-670</w:t>
            </w:r>
          </w:p>
        </w:tc>
        <w:tc>
          <w:tcPr>
            <w:tcW w:w="1417" w:type="dxa"/>
            <w:tcBorders>
              <w:top w:val="nil"/>
              <w:left w:val="nil"/>
              <w:bottom w:val="single" w:sz="4" w:space="0" w:color="000000"/>
              <w:right w:val="single" w:sz="4" w:space="0" w:color="000000"/>
            </w:tcBorders>
            <w:noWrap/>
            <w:vAlign w:val="center"/>
            <w:hideMark/>
          </w:tcPr>
          <w:p w14:paraId="03C9D732"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Lääne maakond</w:t>
            </w:r>
          </w:p>
        </w:tc>
        <w:tc>
          <w:tcPr>
            <w:tcW w:w="851" w:type="dxa"/>
            <w:tcBorders>
              <w:top w:val="nil"/>
              <w:left w:val="nil"/>
              <w:bottom w:val="single" w:sz="4" w:space="0" w:color="000000"/>
              <w:right w:val="single" w:sz="4" w:space="0" w:color="000000"/>
            </w:tcBorders>
            <w:noWrap/>
            <w:vAlign w:val="center"/>
            <w:hideMark/>
          </w:tcPr>
          <w:p w14:paraId="715156E7" w14:textId="77777777" w:rsidR="00FB0CAE" w:rsidRPr="001F7AA1" w:rsidRDefault="00FB0CAE" w:rsidP="00545B83">
            <w:pPr>
              <w:jc w:val="right"/>
              <w:rPr>
                <w:rFonts w:ascii="Arial" w:hAnsi="Arial" w:cs="Arial"/>
                <w:color w:val="000000"/>
                <w:sz w:val="16"/>
                <w:szCs w:val="16"/>
                <w:lang w:eastAsia="et-EE"/>
              </w:rPr>
            </w:pPr>
            <w:r w:rsidRPr="001F7AA1">
              <w:rPr>
                <w:rFonts w:ascii="Arial" w:hAnsi="Arial" w:cs="Arial"/>
                <w:color w:val="000000"/>
                <w:sz w:val="16"/>
                <w:szCs w:val="16"/>
                <w:lang w:eastAsia="et-EE"/>
              </w:rPr>
              <w:t>41,2</w:t>
            </w:r>
          </w:p>
        </w:tc>
        <w:tc>
          <w:tcPr>
            <w:tcW w:w="1843" w:type="dxa"/>
            <w:tcBorders>
              <w:top w:val="nil"/>
              <w:left w:val="single" w:sz="4" w:space="0" w:color="000000"/>
              <w:bottom w:val="single" w:sz="4" w:space="0" w:color="000000"/>
              <w:right w:val="single" w:sz="8" w:space="0" w:color="auto"/>
            </w:tcBorders>
            <w:vAlign w:val="center"/>
            <w:hideMark/>
          </w:tcPr>
          <w:p w14:paraId="587FCF88"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 xml:space="preserve">Kärt </w:t>
            </w:r>
            <w:proofErr w:type="spellStart"/>
            <w:r w:rsidRPr="001F7AA1">
              <w:rPr>
                <w:rFonts w:ascii="Arial" w:hAnsi="Arial" w:cs="Arial"/>
                <w:color w:val="000000"/>
                <w:sz w:val="16"/>
                <w:szCs w:val="16"/>
                <w:lang w:eastAsia="et-EE"/>
              </w:rPr>
              <w:t>Aardam</w:t>
            </w:r>
            <w:proofErr w:type="spellEnd"/>
          </w:p>
        </w:tc>
      </w:tr>
      <w:tr w:rsidR="00FB0CAE" w:rsidRPr="001F7AA1" w14:paraId="50A8F1E4" w14:textId="77777777" w:rsidTr="00545B83">
        <w:trPr>
          <w:trHeight w:val="218"/>
        </w:trPr>
        <w:tc>
          <w:tcPr>
            <w:tcW w:w="354" w:type="dxa"/>
            <w:tcBorders>
              <w:top w:val="nil"/>
              <w:left w:val="single" w:sz="8" w:space="0" w:color="auto"/>
              <w:bottom w:val="single" w:sz="4" w:space="0" w:color="000000"/>
              <w:right w:val="single" w:sz="4" w:space="0" w:color="000000"/>
            </w:tcBorders>
            <w:vAlign w:val="center"/>
            <w:hideMark/>
          </w:tcPr>
          <w:p w14:paraId="2FA9A674"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3</w:t>
            </w:r>
          </w:p>
        </w:tc>
        <w:tc>
          <w:tcPr>
            <w:tcW w:w="5023" w:type="dxa"/>
            <w:tcBorders>
              <w:top w:val="nil"/>
              <w:left w:val="nil"/>
              <w:bottom w:val="single" w:sz="4" w:space="0" w:color="000000"/>
              <w:right w:val="single" w:sz="4" w:space="0" w:color="000000"/>
            </w:tcBorders>
            <w:vAlign w:val="center"/>
            <w:hideMark/>
          </w:tcPr>
          <w:p w14:paraId="1A638809" w14:textId="77777777" w:rsidR="00FB0CAE" w:rsidRPr="001F7AA1" w:rsidRDefault="00FB0CAE" w:rsidP="00545B83">
            <w:pPr>
              <w:rPr>
                <w:rFonts w:ascii="Arial" w:hAnsi="Arial" w:cs="Arial"/>
                <w:color w:val="000000"/>
                <w:sz w:val="16"/>
                <w:szCs w:val="16"/>
                <w:lang w:eastAsia="et-EE"/>
              </w:rPr>
            </w:pPr>
            <w:proofErr w:type="spellStart"/>
            <w:r w:rsidRPr="001F7AA1">
              <w:rPr>
                <w:rFonts w:ascii="Arial" w:hAnsi="Arial" w:cs="Arial"/>
                <w:color w:val="000000"/>
                <w:sz w:val="16"/>
                <w:szCs w:val="16"/>
                <w:lang w:eastAsia="et-EE"/>
              </w:rPr>
              <w:t>Laasimetsa</w:t>
            </w:r>
            <w:proofErr w:type="spellEnd"/>
          </w:p>
        </w:tc>
        <w:tc>
          <w:tcPr>
            <w:tcW w:w="1417" w:type="dxa"/>
            <w:tcBorders>
              <w:top w:val="nil"/>
              <w:left w:val="nil"/>
              <w:bottom w:val="single" w:sz="4" w:space="0" w:color="000000"/>
              <w:right w:val="single" w:sz="4" w:space="0" w:color="000000"/>
            </w:tcBorders>
            <w:noWrap/>
            <w:vAlign w:val="center"/>
            <w:hideMark/>
          </w:tcPr>
          <w:p w14:paraId="77667737"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Hiiu maakond</w:t>
            </w:r>
          </w:p>
        </w:tc>
        <w:tc>
          <w:tcPr>
            <w:tcW w:w="851" w:type="dxa"/>
            <w:tcBorders>
              <w:top w:val="nil"/>
              <w:left w:val="nil"/>
              <w:bottom w:val="single" w:sz="4" w:space="0" w:color="000000"/>
              <w:right w:val="single" w:sz="4" w:space="0" w:color="000000"/>
            </w:tcBorders>
            <w:noWrap/>
            <w:vAlign w:val="center"/>
            <w:hideMark/>
          </w:tcPr>
          <w:p w14:paraId="30F870CB" w14:textId="77777777" w:rsidR="00FB0CAE" w:rsidRPr="001F7AA1" w:rsidRDefault="00FB0CAE" w:rsidP="00545B83">
            <w:pPr>
              <w:jc w:val="right"/>
              <w:rPr>
                <w:rFonts w:ascii="Arial" w:hAnsi="Arial" w:cs="Arial"/>
                <w:color w:val="000000"/>
                <w:sz w:val="16"/>
                <w:szCs w:val="16"/>
                <w:lang w:eastAsia="et-EE"/>
              </w:rPr>
            </w:pPr>
            <w:r w:rsidRPr="001F7AA1">
              <w:rPr>
                <w:rFonts w:ascii="Arial" w:hAnsi="Arial" w:cs="Arial"/>
                <w:color w:val="000000"/>
                <w:sz w:val="16"/>
                <w:szCs w:val="16"/>
                <w:lang w:eastAsia="et-EE"/>
              </w:rPr>
              <w:t>59,6</w:t>
            </w:r>
          </w:p>
        </w:tc>
        <w:tc>
          <w:tcPr>
            <w:tcW w:w="1843" w:type="dxa"/>
            <w:tcBorders>
              <w:top w:val="nil"/>
              <w:left w:val="single" w:sz="4" w:space="0" w:color="000000"/>
              <w:bottom w:val="single" w:sz="4" w:space="0" w:color="000000"/>
              <w:right w:val="single" w:sz="8" w:space="0" w:color="auto"/>
            </w:tcBorders>
            <w:vAlign w:val="center"/>
            <w:hideMark/>
          </w:tcPr>
          <w:p w14:paraId="460BE04E"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 xml:space="preserve">Kärt </w:t>
            </w:r>
            <w:proofErr w:type="spellStart"/>
            <w:r w:rsidRPr="001F7AA1">
              <w:rPr>
                <w:rFonts w:ascii="Arial" w:hAnsi="Arial" w:cs="Arial"/>
                <w:color w:val="000000"/>
                <w:sz w:val="16"/>
                <w:szCs w:val="16"/>
                <w:lang w:eastAsia="et-EE"/>
              </w:rPr>
              <w:t>Aardam</w:t>
            </w:r>
            <w:proofErr w:type="spellEnd"/>
          </w:p>
        </w:tc>
      </w:tr>
      <w:tr w:rsidR="00FB0CAE" w:rsidRPr="001F7AA1" w14:paraId="5550C68C" w14:textId="77777777" w:rsidTr="00545B83">
        <w:trPr>
          <w:trHeight w:val="218"/>
        </w:trPr>
        <w:tc>
          <w:tcPr>
            <w:tcW w:w="354" w:type="dxa"/>
            <w:tcBorders>
              <w:top w:val="nil"/>
              <w:left w:val="single" w:sz="8" w:space="0" w:color="auto"/>
              <w:bottom w:val="single" w:sz="4" w:space="0" w:color="000000"/>
              <w:right w:val="single" w:sz="4" w:space="0" w:color="000000"/>
            </w:tcBorders>
            <w:vAlign w:val="center"/>
            <w:hideMark/>
          </w:tcPr>
          <w:p w14:paraId="7C54A4B2"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4</w:t>
            </w:r>
          </w:p>
        </w:tc>
        <w:tc>
          <w:tcPr>
            <w:tcW w:w="5023" w:type="dxa"/>
            <w:tcBorders>
              <w:top w:val="nil"/>
              <w:left w:val="nil"/>
              <w:bottom w:val="single" w:sz="4" w:space="0" w:color="000000"/>
              <w:right w:val="single" w:sz="4" w:space="0" w:color="000000"/>
            </w:tcBorders>
            <w:vAlign w:val="center"/>
            <w:hideMark/>
          </w:tcPr>
          <w:p w14:paraId="563F3DF1" w14:textId="77777777" w:rsidR="00FB0CAE" w:rsidRPr="001F7AA1" w:rsidRDefault="00FB0CAE" w:rsidP="00545B83">
            <w:pPr>
              <w:rPr>
                <w:rFonts w:ascii="Arial" w:hAnsi="Arial" w:cs="Arial"/>
                <w:color w:val="000000"/>
                <w:sz w:val="16"/>
                <w:szCs w:val="16"/>
                <w:lang w:eastAsia="et-EE"/>
              </w:rPr>
            </w:pPr>
            <w:r w:rsidRPr="001F7AA1">
              <w:rPr>
                <w:rFonts w:ascii="Arial" w:hAnsi="Arial" w:cs="Arial"/>
                <w:color w:val="000000"/>
                <w:sz w:val="16"/>
                <w:szCs w:val="16"/>
                <w:lang w:eastAsia="et-EE"/>
              </w:rPr>
              <w:t>RKU0140 Tihu (TP-664) maaparandussüsteemi rekonstrueerimine</w:t>
            </w:r>
          </w:p>
        </w:tc>
        <w:tc>
          <w:tcPr>
            <w:tcW w:w="1417" w:type="dxa"/>
            <w:tcBorders>
              <w:top w:val="nil"/>
              <w:left w:val="nil"/>
              <w:bottom w:val="single" w:sz="4" w:space="0" w:color="000000"/>
              <w:right w:val="single" w:sz="4" w:space="0" w:color="000000"/>
            </w:tcBorders>
            <w:noWrap/>
            <w:vAlign w:val="center"/>
            <w:hideMark/>
          </w:tcPr>
          <w:p w14:paraId="53383B5D"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Hiiu maakond</w:t>
            </w:r>
          </w:p>
        </w:tc>
        <w:tc>
          <w:tcPr>
            <w:tcW w:w="851" w:type="dxa"/>
            <w:tcBorders>
              <w:top w:val="nil"/>
              <w:left w:val="nil"/>
              <w:bottom w:val="single" w:sz="4" w:space="0" w:color="000000"/>
              <w:right w:val="single" w:sz="4" w:space="0" w:color="000000"/>
            </w:tcBorders>
            <w:noWrap/>
            <w:vAlign w:val="center"/>
            <w:hideMark/>
          </w:tcPr>
          <w:p w14:paraId="2F4A3F72" w14:textId="77777777" w:rsidR="00FB0CAE" w:rsidRPr="001F7AA1" w:rsidRDefault="00FB0CAE" w:rsidP="00545B83">
            <w:pPr>
              <w:jc w:val="right"/>
              <w:rPr>
                <w:rFonts w:ascii="Arial" w:hAnsi="Arial" w:cs="Arial"/>
                <w:color w:val="000000"/>
                <w:sz w:val="16"/>
                <w:szCs w:val="16"/>
                <w:lang w:eastAsia="et-EE"/>
              </w:rPr>
            </w:pPr>
            <w:r w:rsidRPr="001F7AA1">
              <w:rPr>
                <w:rFonts w:ascii="Arial" w:hAnsi="Arial" w:cs="Arial"/>
                <w:color w:val="000000"/>
                <w:sz w:val="16"/>
                <w:szCs w:val="16"/>
                <w:lang w:eastAsia="et-EE"/>
              </w:rPr>
              <w:t>47,7</w:t>
            </w:r>
          </w:p>
        </w:tc>
        <w:tc>
          <w:tcPr>
            <w:tcW w:w="1843" w:type="dxa"/>
            <w:tcBorders>
              <w:top w:val="nil"/>
              <w:left w:val="single" w:sz="4" w:space="0" w:color="000000"/>
              <w:bottom w:val="single" w:sz="4" w:space="0" w:color="000000"/>
              <w:right w:val="single" w:sz="8" w:space="0" w:color="auto"/>
            </w:tcBorders>
            <w:vAlign w:val="center"/>
            <w:hideMark/>
          </w:tcPr>
          <w:p w14:paraId="4E70B807"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 xml:space="preserve">Kärt </w:t>
            </w:r>
            <w:proofErr w:type="spellStart"/>
            <w:r w:rsidRPr="001F7AA1">
              <w:rPr>
                <w:rFonts w:ascii="Arial" w:hAnsi="Arial" w:cs="Arial"/>
                <w:color w:val="000000"/>
                <w:sz w:val="16"/>
                <w:szCs w:val="16"/>
                <w:lang w:eastAsia="et-EE"/>
              </w:rPr>
              <w:t>Aardam</w:t>
            </w:r>
            <w:proofErr w:type="spellEnd"/>
          </w:p>
        </w:tc>
      </w:tr>
      <w:tr w:rsidR="00FB0CAE" w:rsidRPr="001F7AA1" w14:paraId="042510A8" w14:textId="77777777" w:rsidTr="00545B83">
        <w:trPr>
          <w:trHeight w:val="218"/>
        </w:trPr>
        <w:tc>
          <w:tcPr>
            <w:tcW w:w="354" w:type="dxa"/>
            <w:tcBorders>
              <w:top w:val="nil"/>
              <w:left w:val="single" w:sz="8" w:space="0" w:color="auto"/>
              <w:bottom w:val="single" w:sz="4" w:space="0" w:color="000000"/>
              <w:right w:val="single" w:sz="4" w:space="0" w:color="000000"/>
            </w:tcBorders>
            <w:vAlign w:val="center"/>
            <w:hideMark/>
          </w:tcPr>
          <w:p w14:paraId="16DDD92E"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5</w:t>
            </w:r>
          </w:p>
        </w:tc>
        <w:tc>
          <w:tcPr>
            <w:tcW w:w="5023" w:type="dxa"/>
            <w:tcBorders>
              <w:top w:val="nil"/>
              <w:left w:val="nil"/>
              <w:bottom w:val="single" w:sz="4" w:space="0" w:color="000000"/>
              <w:right w:val="single" w:sz="4" w:space="0" w:color="000000"/>
            </w:tcBorders>
            <w:vAlign w:val="center"/>
            <w:hideMark/>
          </w:tcPr>
          <w:p w14:paraId="57E177E6" w14:textId="77777777" w:rsidR="00FB0CAE" w:rsidRPr="001F7AA1" w:rsidRDefault="00FB0CAE" w:rsidP="00545B83">
            <w:pPr>
              <w:rPr>
                <w:rFonts w:ascii="Arial" w:hAnsi="Arial" w:cs="Arial"/>
                <w:color w:val="000000"/>
                <w:sz w:val="16"/>
                <w:szCs w:val="16"/>
                <w:lang w:eastAsia="et-EE"/>
              </w:rPr>
            </w:pPr>
            <w:r w:rsidRPr="001F7AA1">
              <w:rPr>
                <w:rFonts w:ascii="Arial" w:hAnsi="Arial" w:cs="Arial"/>
                <w:color w:val="000000"/>
                <w:sz w:val="16"/>
                <w:szCs w:val="16"/>
                <w:lang w:eastAsia="et-EE"/>
              </w:rPr>
              <w:t xml:space="preserve">RKU0249 </w:t>
            </w:r>
            <w:proofErr w:type="spellStart"/>
            <w:r w:rsidRPr="001F7AA1">
              <w:rPr>
                <w:rFonts w:ascii="Arial" w:hAnsi="Arial" w:cs="Arial"/>
                <w:color w:val="000000"/>
                <w:sz w:val="16"/>
                <w:szCs w:val="16"/>
                <w:lang w:eastAsia="et-EE"/>
              </w:rPr>
              <w:t>Prählamäe</w:t>
            </w:r>
            <w:proofErr w:type="spellEnd"/>
            <w:r w:rsidRPr="001F7AA1">
              <w:rPr>
                <w:rFonts w:ascii="Arial" w:hAnsi="Arial" w:cs="Arial"/>
                <w:color w:val="000000"/>
                <w:sz w:val="16"/>
                <w:szCs w:val="16"/>
                <w:lang w:eastAsia="et-EE"/>
              </w:rPr>
              <w:t xml:space="preserve"> metsakuivendus</w:t>
            </w:r>
          </w:p>
        </w:tc>
        <w:tc>
          <w:tcPr>
            <w:tcW w:w="1417" w:type="dxa"/>
            <w:tcBorders>
              <w:top w:val="nil"/>
              <w:left w:val="nil"/>
              <w:bottom w:val="single" w:sz="4" w:space="0" w:color="000000"/>
              <w:right w:val="single" w:sz="4" w:space="0" w:color="000000"/>
            </w:tcBorders>
            <w:noWrap/>
            <w:vAlign w:val="center"/>
            <w:hideMark/>
          </w:tcPr>
          <w:p w14:paraId="7FC1A99D"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Hiiu maakond</w:t>
            </w:r>
          </w:p>
        </w:tc>
        <w:tc>
          <w:tcPr>
            <w:tcW w:w="851" w:type="dxa"/>
            <w:tcBorders>
              <w:top w:val="nil"/>
              <w:left w:val="nil"/>
              <w:bottom w:val="single" w:sz="4" w:space="0" w:color="000000"/>
              <w:right w:val="single" w:sz="4" w:space="0" w:color="000000"/>
            </w:tcBorders>
            <w:noWrap/>
            <w:vAlign w:val="center"/>
            <w:hideMark/>
          </w:tcPr>
          <w:p w14:paraId="4394DDED" w14:textId="77777777" w:rsidR="00FB0CAE" w:rsidRPr="001F7AA1" w:rsidRDefault="00FB0CAE" w:rsidP="00545B83">
            <w:pPr>
              <w:jc w:val="right"/>
              <w:rPr>
                <w:rFonts w:ascii="Arial" w:hAnsi="Arial" w:cs="Arial"/>
                <w:color w:val="000000"/>
                <w:sz w:val="16"/>
                <w:szCs w:val="16"/>
                <w:lang w:eastAsia="et-EE"/>
              </w:rPr>
            </w:pPr>
            <w:r w:rsidRPr="001F7AA1">
              <w:rPr>
                <w:rFonts w:ascii="Arial" w:hAnsi="Arial" w:cs="Arial"/>
                <w:color w:val="000000"/>
                <w:sz w:val="16"/>
                <w:szCs w:val="16"/>
                <w:lang w:eastAsia="et-EE"/>
              </w:rPr>
              <w:t>12,6</w:t>
            </w:r>
          </w:p>
        </w:tc>
        <w:tc>
          <w:tcPr>
            <w:tcW w:w="1843" w:type="dxa"/>
            <w:tcBorders>
              <w:top w:val="nil"/>
              <w:left w:val="single" w:sz="4" w:space="0" w:color="000000"/>
              <w:bottom w:val="single" w:sz="4" w:space="0" w:color="000000"/>
              <w:right w:val="single" w:sz="8" w:space="0" w:color="auto"/>
            </w:tcBorders>
            <w:vAlign w:val="center"/>
            <w:hideMark/>
          </w:tcPr>
          <w:p w14:paraId="4112AA89"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 xml:space="preserve">Kärt </w:t>
            </w:r>
            <w:proofErr w:type="spellStart"/>
            <w:r w:rsidRPr="001F7AA1">
              <w:rPr>
                <w:rFonts w:ascii="Arial" w:hAnsi="Arial" w:cs="Arial"/>
                <w:color w:val="000000"/>
                <w:sz w:val="16"/>
                <w:szCs w:val="16"/>
                <w:lang w:eastAsia="et-EE"/>
              </w:rPr>
              <w:t>Aardam</w:t>
            </w:r>
            <w:proofErr w:type="spellEnd"/>
          </w:p>
        </w:tc>
      </w:tr>
      <w:tr w:rsidR="00FB0CAE" w:rsidRPr="001F7AA1" w14:paraId="6CEC5B66" w14:textId="77777777" w:rsidTr="00545B83">
        <w:trPr>
          <w:trHeight w:val="218"/>
        </w:trPr>
        <w:tc>
          <w:tcPr>
            <w:tcW w:w="354" w:type="dxa"/>
            <w:tcBorders>
              <w:top w:val="nil"/>
              <w:left w:val="single" w:sz="8" w:space="0" w:color="auto"/>
              <w:bottom w:val="single" w:sz="4" w:space="0" w:color="000000"/>
              <w:right w:val="single" w:sz="4" w:space="0" w:color="000000"/>
            </w:tcBorders>
            <w:vAlign w:val="center"/>
            <w:hideMark/>
          </w:tcPr>
          <w:p w14:paraId="1CFCAA11"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6</w:t>
            </w:r>
          </w:p>
        </w:tc>
        <w:tc>
          <w:tcPr>
            <w:tcW w:w="5023" w:type="dxa"/>
            <w:tcBorders>
              <w:top w:val="nil"/>
              <w:left w:val="nil"/>
              <w:bottom w:val="single" w:sz="4" w:space="0" w:color="000000"/>
              <w:right w:val="single" w:sz="4" w:space="0" w:color="000000"/>
            </w:tcBorders>
            <w:vAlign w:val="center"/>
            <w:hideMark/>
          </w:tcPr>
          <w:p w14:paraId="24150806" w14:textId="77777777" w:rsidR="00FB0CAE" w:rsidRPr="001F7AA1" w:rsidRDefault="00FB0CAE" w:rsidP="00545B83">
            <w:pPr>
              <w:rPr>
                <w:rFonts w:ascii="Arial" w:hAnsi="Arial" w:cs="Arial"/>
                <w:color w:val="000000"/>
                <w:sz w:val="16"/>
                <w:szCs w:val="16"/>
                <w:lang w:eastAsia="et-EE"/>
              </w:rPr>
            </w:pPr>
            <w:r w:rsidRPr="001F7AA1">
              <w:rPr>
                <w:rFonts w:ascii="Arial" w:hAnsi="Arial" w:cs="Arial"/>
                <w:color w:val="000000"/>
                <w:sz w:val="16"/>
                <w:szCs w:val="16"/>
                <w:lang w:eastAsia="et-EE"/>
              </w:rPr>
              <w:t xml:space="preserve">RKU0154 PÜ-88 </w:t>
            </w:r>
            <w:proofErr w:type="spellStart"/>
            <w:r w:rsidRPr="001F7AA1">
              <w:rPr>
                <w:rFonts w:ascii="Arial" w:hAnsi="Arial" w:cs="Arial"/>
                <w:color w:val="000000"/>
                <w:sz w:val="16"/>
                <w:szCs w:val="16"/>
                <w:lang w:eastAsia="et-EE"/>
              </w:rPr>
              <w:t>Aela</w:t>
            </w:r>
            <w:proofErr w:type="spellEnd"/>
            <w:r w:rsidRPr="001F7AA1">
              <w:rPr>
                <w:rFonts w:ascii="Arial" w:hAnsi="Arial" w:cs="Arial"/>
                <w:color w:val="000000"/>
                <w:sz w:val="16"/>
                <w:szCs w:val="16"/>
                <w:lang w:eastAsia="et-EE"/>
              </w:rPr>
              <w:t>-Pikanõmme I</w:t>
            </w:r>
          </w:p>
        </w:tc>
        <w:tc>
          <w:tcPr>
            <w:tcW w:w="1417" w:type="dxa"/>
            <w:tcBorders>
              <w:top w:val="nil"/>
              <w:left w:val="nil"/>
              <w:bottom w:val="single" w:sz="4" w:space="0" w:color="000000"/>
              <w:right w:val="single" w:sz="4" w:space="0" w:color="000000"/>
            </w:tcBorders>
            <w:noWrap/>
            <w:vAlign w:val="center"/>
            <w:hideMark/>
          </w:tcPr>
          <w:p w14:paraId="55E18A59"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Rapla maakond</w:t>
            </w:r>
          </w:p>
        </w:tc>
        <w:tc>
          <w:tcPr>
            <w:tcW w:w="851" w:type="dxa"/>
            <w:tcBorders>
              <w:top w:val="nil"/>
              <w:left w:val="nil"/>
              <w:bottom w:val="single" w:sz="4" w:space="0" w:color="000000"/>
              <w:right w:val="single" w:sz="4" w:space="0" w:color="000000"/>
            </w:tcBorders>
            <w:noWrap/>
            <w:vAlign w:val="center"/>
            <w:hideMark/>
          </w:tcPr>
          <w:p w14:paraId="48854CB3" w14:textId="77777777" w:rsidR="00FB0CAE" w:rsidRPr="001F7AA1" w:rsidRDefault="00FB0CAE" w:rsidP="00545B83">
            <w:pPr>
              <w:jc w:val="right"/>
              <w:rPr>
                <w:rFonts w:ascii="Arial" w:hAnsi="Arial" w:cs="Arial"/>
                <w:color w:val="000000"/>
                <w:sz w:val="16"/>
                <w:szCs w:val="16"/>
                <w:lang w:eastAsia="et-EE"/>
              </w:rPr>
            </w:pPr>
            <w:r w:rsidRPr="001F7AA1">
              <w:rPr>
                <w:rFonts w:ascii="Arial" w:hAnsi="Arial" w:cs="Arial"/>
                <w:color w:val="000000"/>
                <w:sz w:val="16"/>
                <w:szCs w:val="16"/>
                <w:lang w:eastAsia="et-EE"/>
              </w:rPr>
              <w:t>51,3</w:t>
            </w:r>
          </w:p>
        </w:tc>
        <w:tc>
          <w:tcPr>
            <w:tcW w:w="1843" w:type="dxa"/>
            <w:tcBorders>
              <w:top w:val="nil"/>
              <w:left w:val="single" w:sz="4" w:space="0" w:color="000000"/>
              <w:bottom w:val="single" w:sz="4" w:space="0" w:color="000000"/>
              <w:right w:val="single" w:sz="8" w:space="0" w:color="auto"/>
            </w:tcBorders>
            <w:vAlign w:val="center"/>
            <w:hideMark/>
          </w:tcPr>
          <w:p w14:paraId="3CDC5D19"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 xml:space="preserve">Enn </w:t>
            </w:r>
            <w:proofErr w:type="spellStart"/>
            <w:r w:rsidRPr="001F7AA1">
              <w:rPr>
                <w:rFonts w:ascii="Arial" w:hAnsi="Arial" w:cs="Arial"/>
                <w:color w:val="000000"/>
                <w:sz w:val="16"/>
                <w:szCs w:val="16"/>
                <w:lang w:eastAsia="et-EE"/>
              </w:rPr>
              <w:t>Raav</w:t>
            </w:r>
            <w:proofErr w:type="spellEnd"/>
          </w:p>
        </w:tc>
      </w:tr>
      <w:tr w:rsidR="00FB0CAE" w:rsidRPr="001F7AA1" w14:paraId="00A7E23A" w14:textId="77777777" w:rsidTr="00545B83">
        <w:trPr>
          <w:trHeight w:val="218"/>
        </w:trPr>
        <w:tc>
          <w:tcPr>
            <w:tcW w:w="354" w:type="dxa"/>
            <w:tcBorders>
              <w:top w:val="nil"/>
              <w:left w:val="single" w:sz="8" w:space="0" w:color="auto"/>
              <w:bottom w:val="single" w:sz="4" w:space="0" w:color="000000"/>
              <w:right w:val="single" w:sz="4" w:space="0" w:color="000000"/>
            </w:tcBorders>
            <w:vAlign w:val="center"/>
            <w:hideMark/>
          </w:tcPr>
          <w:p w14:paraId="427B57A8"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7</w:t>
            </w:r>
          </w:p>
        </w:tc>
        <w:tc>
          <w:tcPr>
            <w:tcW w:w="5023" w:type="dxa"/>
            <w:tcBorders>
              <w:top w:val="nil"/>
              <w:left w:val="nil"/>
              <w:bottom w:val="single" w:sz="4" w:space="0" w:color="000000"/>
              <w:right w:val="single" w:sz="4" w:space="0" w:color="000000"/>
            </w:tcBorders>
            <w:vAlign w:val="center"/>
            <w:hideMark/>
          </w:tcPr>
          <w:p w14:paraId="10DEAEC3" w14:textId="77777777" w:rsidR="00FB0CAE" w:rsidRPr="001F7AA1" w:rsidRDefault="00FB0CAE" w:rsidP="00545B83">
            <w:pPr>
              <w:rPr>
                <w:rFonts w:ascii="Arial" w:hAnsi="Arial" w:cs="Arial"/>
                <w:color w:val="000000"/>
                <w:sz w:val="16"/>
                <w:szCs w:val="16"/>
                <w:lang w:eastAsia="et-EE"/>
              </w:rPr>
            </w:pPr>
            <w:proofErr w:type="spellStart"/>
            <w:r w:rsidRPr="001F7AA1">
              <w:rPr>
                <w:rFonts w:ascii="Arial" w:hAnsi="Arial" w:cs="Arial"/>
                <w:color w:val="000000"/>
                <w:sz w:val="16"/>
                <w:szCs w:val="16"/>
                <w:lang w:eastAsia="et-EE"/>
              </w:rPr>
              <w:t>Tõrasoo</w:t>
            </w:r>
            <w:proofErr w:type="spellEnd"/>
          </w:p>
        </w:tc>
        <w:tc>
          <w:tcPr>
            <w:tcW w:w="1417" w:type="dxa"/>
            <w:tcBorders>
              <w:top w:val="nil"/>
              <w:left w:val="nil"/>
              <w:bottom w:val="single" w:sz="4" w:space="0" w:color="000000"/>
              <w:right w:val="single" w:sz="4" w:space="0" w:color="000000"/>
            </w:tcBorders>
            <w:noWrap/>
            <w:vAlign w:val="center"/>
            <w:hideMark/>
          </w:tcPr>
          <w:p w14:paraId="49E32370"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Rapla maakond</w:t>
            </w:r>
          </w:p>
        </w:tc>
        <w:tc>
          <w:tcPr>
            <w:tcW w:w="851" w:type="dxa"/>
            <w:tcBorders>
              <w:top w:val="nil"/>
              <w:left w:val="nil"/>
              <w:bottom w:val="single" w:sz="4" w:space="0" w:color="000000"/>
              <w:right w:val="single" w:sz="4" w:space="0" w:color="000000"/>
            </w:tcBorders>
            <w:noWrap/>
            <w:vAlign w:val="center"/>
            <w:hideMark/>
          </w:tcPr>
          <w:p w14:paraId="29D36D29" w14:textId="77777777" w:rsidR="00FB0CAE" w:rsidRPr="001F7AA1" w:rsidRDefault="00FB0CAE" w:rsidP="00545B83">
            <w:pPr>
              <w:jc w:val="right"/>
              <w:rPr>
                <w:rFonts w:ascii="Arial" w:hAnsi="Arial" w:cs="Arial"/>
                <w:color w:val="000000"/>
                <w:sz w:val="16"/>
                <w:szCs w:val="16"/>
                <w:lang w:eastAsia="et-EE"/>
              </w:rPr>
            </w:pPr>
            <w:r w:rsidRPr="001F7AA1">
              <w:rPr>
                <w:rFonts w:ascii="Arial" w:hAnsi="Arial" w:cs="Arial"/>
                <w:color w:val="000000"/>
                <w:sz w:val="16"/>
                <w:szCs w:val="16"/>
                <w:lang w:eastAsia="et-EE"/>
              </w:rPr>
              <w:t>22,1</w:t>
            </w:r>
          </w:p>
        </w:tc>
        <w:tc>
          <w:tcPr>
            <w:tcW w:w="1843" w:type="dxa"/>
            <w:tcBorders>
              <w:top w:val="nil"/>
              <w:left w:val="single" w:sz="4" w:space="0" w:color="000000"/>
              <w:bottom w:val="single" w:sz="4" w:space="0" w:color="000000"/>
              <w:right w:val="single" w:sz="8" w:space="0" w:color="auto"/>
            </w:tcBorders>
            <w:vAlign w:val="center"/>
            <w:hideMark/>
          </w:tcPr>
          <w:p w14:paraId="2F0F7FD5"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 xml:space="preserve">Enn </w:t>
            </w:r>
            <w:proofErr w:type="spellStart"/>
            <w:r w:rsidRPr="001F7AA1">
              <w:rPr>
                <w:rFonts w:ascii="Arial" w:hAnsi="Arial" w:cs="Arial"/>
                <w:color w:val="000000"/>
                <w:sz w:val="16"/>
                <w:szCs w:val="16"/>
                <w:lang w:eastAsia="et-EE"/>
              </w:rPr>
              <w:t>Raav</w:t>
            </w:r>
            <w:proofErr w:type="spellEnd"/>
          </w:p>
        </w:tc>
      </w:tr>
      <w:tr w:rsidR="00FB0CAE" w:rsidRPr="001F7AA1" w14:paraId="701E1861" w14:textId="77777777" w:rsidTr="00545B83">
        <w:trPr>
          <w:trHeight w:val="218"/>
        </w:trPr>
        <w:tc>
          <w:tcPr>
            <w:tcW w:w="354" w:type="dxa"/>
            <w:tcBorders>
              <w:top w:val="nil"/>
              <w:left w:val="single" w:sz="8" w:space="0" w:color="auto"/>
              <w:bottom w:val="single" w:sz="4" w:space="0" w:color="000000"/>
              <w:right w:val="single" w:sz="4" w:space="0" w:color="000000"/>
            </w:tcBorders>
            <w:vAlign w:val="center"/>
            <w:hideMark/>
          </w:tcPr>
          <w:p w14:paraId="439E885D"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8</w:t>
            </w:r>
          </w:p>
        </w:tc>
        <w:tc>
          <w:tcPr>
            <w:tcW w:w="5023" w:type="dxa"/>
            <w:tcBorders>
              <w:top w:val="nil"/>
              <w:left w:val="nil"/>
              <w:bottom w:val="single" w:sz="4" w:space="0" w:color="000000"/>
              <w:right w:val="single" w:sz="4" w:space="0" w:color="000000"/>
            </w:tcBorders>
            <w:vAlign w:val="center"/>
            <w:hideMark/>
          </w:tcPr>
          <w:p w14:paraId="33E22197" w14:textId="77777777" w:rsidR="00FB0CAE" w:rsidRPr="001F7AA1" w:rsidRDefault="00FB0CAE" w:rsidP="00545B83">
            <w:pPr>
              <w:rPr>
                <w:rFonts w:ascii="Arial" w:hAnsi="Arial" w:cs="Arial"/>
                <w:color w:val="000000"/>
                <w:sz w:val="16"/>
                <w:szCs w:val="16"/>
                <w:lang w:eastAsia="et-EE"/>
              </w:rPr>
            </w:pPr>
            <w:r w:rsidRPr="001F7AA1">
              <w:rPr>
                <w:rFonts w:ascii="Arial" w:hAnsi="Arial" w:cs="Arial"/>
                <w:color w:val="000000"/>
                <w:sz w:val="16"/>
                <w:szCs w:val="16"/>
                <w:lang w:eastAsia="et-EE"/>
              </w:rPr>
              <w:t xml:space="preserve">RKU0152 </w:t>
            </w:r>
            <w:proofErr w:type="spellStart"/>
            <w:r w:rsidRPr="001F7AA1">
              <w:rPr>
                <w:rFonts w:ascii="Arial" w:hAnsi="Arial" w:cs="Arial"/>
                <w:color w:val="000000"/>
                <w:sz w:val="16"/>
                <w:szCs w:val="16"/>
                <w:lang w:eastAsia="et-EE"/>
              </w:rPr>
              <w:t>Aleti-Mändama</w:t>
            </w:r>
            <w:proofErr w:type="spellEnd"/>
            <w:r w:rsidRPr="001F7AA1">
              <w:rPr>
                <w:rFonts w:ascii="Arial" w:hAnsi="Arial" w:cs="Arial"/>
                <w:color w:val="000000"/>
                <w:sz w:val="16"/>
                <w:szCs w:val="16"/>
                <w:lang w:eastAsia="et-EE"/>
              </w:rPr>
              <w:t xml:space="preserve"> kuivendus</w:t>
            </w:r>
          </w:p>
        </w:tc>
        <w:tc>
          <w:tcPr>
            <w:tcW w:w="1417" w:type="dxa"/>
            <w:tcBorders>
              <w:top w:val="nil"/>
              <w:left w:val="nil"/>
              <w:bottom w:val="single" w:sz="4" w:space="0" w:color="000000"/>
              <w:right w:val="single" w:sz="4" w:space="0" w:color="000000"/>
            </w:tcBorders>
            <w:noWrap/>
            <w:vAlign w:val="center"/>
            <w:hideMark/>
          </w:tcPr>
          <w:p w14:paraId="052F7FF1"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Rapla maakond</w:t>
            </w:r>
          </w:p>
        </w:tc>
        <w:tc>
          <w:tcPr>
            <w:tcW w:w="851" w:type="dxa"/>
            <w:tcBorders>
              <w:top w:val="nil"/>
              <w:left w:val="nil"/>
              <w:bottom w:val="single" w:sz="4" w:space="0" w:color="000000"/>
              <w:right w:val="single" w:sz="4" w:space="0" w:color="000000"/>
            </w:tcBorders>
            <w:noWrap/>
            <w:vAlign w:val="center"/>
            <w:hideMark/>
          </w:tcPr>
          <w:p w14:paraId="0A4BEB1D" w14:textId="77777777" w:rsidR="00FB0CAE" w:rsidRPr="001F7AA1" w:rsidRDefault="00FB0CAE" w:rsidP="00545B83">
            <w:pPr>
              <w:jc w:val="right"/>
              <w:rPr>
                <w:rFonts w:ascii="Arial" w:hAnsi="Arial" w:cs="Arial"/>
                <w:color w:val="000000"/>
                <w:sz w:val="16"/>
                <w:szCs w:val="16"/>
                <w:lang w:eastAsia="et-EE"/>
              </w:rPr>
            </w:pPr>
            <w:r w:rsidRPr="001F7AA1">
              <w:rPr>
                <w:rFonts w:ascii="Arial" w:hAnsi="Arial" w:cs="Arial"/>
                <w:color w:val="000000"/>
                <w:sz w:val="16"/>
                <w:szCs w:val="16"/>
                <w:lang w:eastAsia="et-EE"/>
              </w:rPr>
              <w:t>8,6</w:t>
            </w:r>
          </w:p>
        </w:tc>
        <w:tc>
          <w:tcPr>
            <w:tcW w:w="1843" w:type="dxa"/>
            <w:tcBorders>
              <w:top w:val="nil"/>
              <w:left w:val="single" w:sz="4" w:space="0" w:color="000000"/>
              <w:bottom w:val="single" w:sz="4" w:space="0" w:color="000000"/>
              <w:right w:val="single" w:sz="8" w:space="0" w:color="auto"/>
            </w:tcBorders>
            <w:vAlign w:val="center"/>
            <w:hideMark/>
          </w:tcPr>
          <w:p w14:paraId="1D87719B"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 xml:space="preserve">Enn </w:t>
            </w:r>
            <w:proofErr w:type="spellStart"/>
            <w:r w:rsidRPr="001F7AA1">
              <w:rPr>
                <w:rFonts w:ascii="Arial" w:hAnsi="Arial" w:cs="Arial"/>
                <w:color w:val="000000"/>
                <w:sz w:val="16"/>
                <w:szCs w:val="16"/>
                <w:lang w:eastAsia="et-EE"/>
              </w:rPr>
              <w:t>Raav</w:t>
            </w:r>
            <w:proofErr w:type="spellEnd"/>
          </w:p>
        </w:tc>
      </w:tr>
      <w:tr w:rsidR="00FB0CAE" w:rsidRPr="001F7AA1" w14:paraId="60962A67" w14:textId="77777777" w:rsidTr="00545B83">
        <w:trPr>
          <w:trHeight w:val="218"/>
        </w:trPr>
        <w:tc>
          <w:tcPr>
            <w:tcW w:w="354" w:type="dxa"/>
            <w:tcBorders>
              <w:top w:val="nil"/>
              <w:left w:val="single" w:sz="8" w:space="0" w:color="auto"/>
              <w:bottom w:val="single" w:sz="4" w:space="0" w:color="000000"/>
              <w:right w:val="single" w:sz="4" w:space="0" w:color="000000"/>
            </w:tcBorders>
            <w:vAlign w:val="center"/>
            <w:hideMark/>
          </w:tcPr>
          <w:p w14:paraId="4D9A2F9B"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9</w:t>
            </w:r>
          </w:p>
        </w:tc>
        <w:tc>
          <w:tcPr>
            <w:tcW w:w="5023" w:type="dxa"/>
            <w:tcBorders>
              <w:top w:val="nil"/>
              <w:left w:val="nil"/>
              <w:bottom w:val="single" w:sz="4" w:space="0" w:color="000000"/>
              <w:right w:val="single" w:sz="4" w:space="0" w:color="000000"/>
            </w:tcBorders>
            <w:vAlign w:val="center"/>
            <w:hideMark/>
          </w:tcPr>
          <w:p w14:paraId="2F213C94" w14:textId="77777777" w:rsidR="00FB0CAE" w:rsidRPr="001F7AA1" w:rsidRDefault="00FB0CAE" w:rsidP="00545B83">
            <w:pPr>
              <w:rPr>
                <w:rFonts w:ascii="Arial" w:hAnsi="Arial" w:cs="Arial"/>
                <w:color w:val="000000"/>
                <w:sz w:val="16"/>
                <w:szCs w:val="16"/>
                <w:lang w:eastAsia="et-EE"/>
              </w:rPr>
            </w:pPr>
            <w:r w:rsidRPr="001F7AA1">
              <w:rPr>
                <w:rFonts w:ascii="Arial" w:hAnsi="Arial" w:cs="Arial"/>
                <w:color w:val="000000"/>
                <w:sz w:val="16"/>
                <w:szCs w:val="16"/>
                <w:lang w:eastAsia="et-EE"/>
              </w:rPr>
              <w:t>RKU0153 Kuusiku TTP-657</w:t>
            </w:r>
          </w:p>
        </w:tc>
        <w:tc>
          <w:tcPr>
            <w:tcW w:w="1417" w:type="dxa"/>
            <w:tcBorders>
              <w:top w:val="nil"/>
              <w:left w:val="nil"/>
              <w:bottom w:val="single" w:sz="4" w:space="0" w:color="000000"/>
              <w:right w:val="single" w:sz="4" w:space="0" w:color="000000"/>
            </w:tcBorders>
            <w:noWrap/>
            <w:vAlign w:val="center"/>
            <w:hideMark/>
          </w:tcPr>
          <w:p w14:paraId="291DC97E"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Rapla maakond</w:t>
            </w:r>
          </w:p>
        </w:tc>
        <w:tc>
          <w:tcPr>
            <w:tcW w:w="851" w:type="dxa"/>
            <w:tcBorders>
              <w:top w:val="nil"/>
              <w:left w:val="nil"/>
              <w:bottom w:val="single" w:sz="4" w:space="0" w:color="000000"/>
              <w:right w:val="single" w:sz="4" w:space="0" w:color="000000"/>
            </w:tcBorders>
            <w:noWrap/>
            <w:vAlign w:val="center"/>
            <w:hideMark/>
          </w:tcPr>
          <w:p w14:paraId="76C7A470" w14:textId="77777777" w:rsidR="00FB0CAE" w:rsidRPr="001F7AA1" w:rsidRDefault="00FB0CAE" w:rsidP="00545B83">
            <w:pPr>
              <w:jc w:val="right"/>
              <w:rPr>
                <w:rFonts w:ascii="Arial" w:hAnsi="Arial" w:cs="Arial"/>
                <w:color w:val="000000"/>
                <w:sz w:val="16"/>
                <w:szCs w:val="16"/>
                <w:lang w:eastAsia="et-EE"/>
              </w:rPr>
            </w:pPr>
            <w:r w:rsidRPr="001F7AA1">
              <w:rPr>
                <w:rFonts w:ascii="Arial" w:hAnsi="Arial" w:cs="Arial"/>
                <w:color w:val="000000"/>
                <w:sz w:val="16"/>
                <w:szCs w:val="16"/>
                <w:lang w:eastAsia="et-EE"/>
              </w:rPr>
              <w:t>18,8</w:t>
            </w:r>
          </w:p>
        </w:tc>
        <w:tc>
          <w:tcPr>
            <w:tcW w:w="1843" w:type="dxa"/>
            <w:tcBorders>
              <w:top w:val="nil"/>
              <w:left w:val="single" w:sz="4" w:space="0" w:color="000000"/>
              <w:bottom w:val="single" w:sz="4" w:space="0" w:color="000000"/>
              <w:right w:val="single" w:sz="8" w:space="0" w:color="auto"/>
            </w:tcBorders>
            <w:vAlign w:val="center"/>
            <w:hideMark/>
          </w:tcPr>
          <w:p w14:paraId="63FC4955"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 xml:space="preserve">Enn </w:t>
            </w:r>
            <w:proofErr w:type="spellStart"/>
            <w:r w:rsidRPr="001F7AA1">
              <w:rPr>
                <w:rFonts w:ascii="Arial" w:hAnsi="Arial" w:cs="Arial"/>
                <w:color w:val="000000"/>
                <w:sz w:val="16"/>
                <w:szCs w:val="16"/>
                <w:lang w:eastAsia="et-EE"/>
              </w:rPr>
              <w:t>Raav</w:t>
            </w:r>
            <w:proofErr w:type="spellEnd"/>
          </w:p>
        </w:tc>
      </w:tr>
      <w:tr w:rsidR="00FB0CAE" w:rsidRPr="001F7AA1" w14:paraId="56C8ABB1" w14:textId="77777777" w:rsidTr="00545B83">
        <w:trPr>
          <w:trHeight w:val="218"/>
        </w:trPr>
        <w:tc>
          <w:tcPr>
            <w:tcW w:w="354" w:type="dxa"/>
            <w:tcBorders>
              <w:top w:val="nil"/>
              <w:left w:val="single" w:sz="8" w:space="0" w:color="auto"/>
              <w:bottom w:val="single" w:sz="4" w:space="0" w:color="000000"/>
              <w:right w:val="single" w:sz="4" w:space="0" w:color="000000"/>
            </w:tcBorders>
            <w:vAlign w:val="center"/>
            <w:hideMark/>
          </w:tcPr>
          <w:p w14:paraId="7BE59A2A"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10</w:t>
            </w:r>
          </w:p>
        </w:tc>
        <w:tc>
          <w:tcPr>
            <w:tcW w:w="5023" w:type="dxa"/>
            <w:tcBorders>
              <w:top w:val="nil"/>
              <w:left w:val="nil"/>
              <w:bottom w:val="single" w:sz="4" w:space="0" w:color="000000"/>
              <w:right w:val="single" w:sz="4" w:space="0" w:color="000000"/>
            </w:tcBorders>
            <w:vAlign w:val="center"/>
            <w:hideMark/>
          </w:tcPr>
          <w:p w14:paraId="32583AEA" w14:textId="77777777" w:rsidR="00FB0CAE" w:rsidRPr="001F7AA1" w:rsidRDefault="00FB0CAE" w:rsidP="00545B83">
            <w:pPr>
              <w:rPr>
                <w:rFonts w:ascii="Arial" w:hAnsi="Arial" w:cs="Arial"/>
                <w:color w:val="000000"/>
                <w:sz w:val="16"/>
                <w:szCs w:val="16"/>
                <w:lang w:eastAsia="et-EE"/>
              </w:rPr>
            </w:pPr>
            <w:r w:rsidRPr="001F7AA1">
              <w:rPr>
                <w:rFonts w:ascii="Arial" w:hAnsi="Arial" w:cs="Arial"/>
                <w:color w:val="000000"/>
                <w:sz w:val="16"/>
                <w:szCs w:val="16"/>
                <w:lang w:eastAsia="et-EE"/>
              </w:rPr>
              <w:t xml:space="preserve">RKU0108 </w:t>
            </w:r>
            <w:proofErr w:type="spellStart"/>
            <w:r w:rsidRPr="001F7AA1">
              <w:rPr>
                <w:rFonts w:ascii="Arial" w:hAnsi="Arial" w:cs="Arial"/>
                <w:color w:val="000000"/>
                <w:sz w:val="16"/>
                <w:szCs w:val="16"/>
                <w:lang w:eastAsia="et-EE"/>
              </w:rPr>
              <w:t>Kohensoo</w:t>
            </w:r>
            <w:proofErr w:type="spellEnd"/>
            <w:r w:rsidRPr="001F7AA1">
              <w:rPr>
                <w:rFonts w:ascii="Arial" w:hAnsi="Arial" w:cs="Arial"/>
                <w:color w:val="000000"/>
                <w:sz w:val="16"/>
                <w:szCs w:val="16"/>
                <w:lang w:eastAsia="et-EE"/>
              </w:rPr>
              <w:t xml:space="preserve"> metsakuivendus (TTP-241)</w:t>
            </w:r>
          </w:p>
        </w:tc>
        <w:tc>
          <w:tcPr>
            <w:tcW w:w="1417" w:type="dxa"/>
            <w:tcBorders>
              <w:top w:val="nil"/>
              <w:left w:val="nil"/>
              <w:bottom w:val="single" w:sz="4" w:space="0" w:color="000000"/>
              <w:right w:val="single" w:sz="4" w:space="0" w:color="000000"/>
            </w:tcBorders>
            <w:noWrap/>
            <w:vAlign w:val="center"/>
            <w:hideMark/>
          </w:tcPr>
          <w:p w14:paraId="7DD8EE02"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Rapla maakond</w:t>
            </w:r>
          </w:p>
        </w:tc>
        <w:tc>
          <w:tcPr>
            <w:tcW w:w="851" w:type="dxa"/>
            <w:tcBorders>
              <w:top w:val="nil"/>
              <w:left w:val="nil"/>
              <w:bottom w:val="single" w:sz="4" w:space="0" w:color="000000"/>
              <w:right w:val="single" w:sz="4" w:space="0" w:color="000000"/>
            </w:tcBorders>
            <w:noWrap/>
            <w:vAlign w:val="center"/>
            <w:hideMark/>
          </w:tcPr>
          <w:p w14:paraId="062FBC1D" w14:textId="77777777" w:rsidR="00FB0CAE" w:rsidRPr="001F7AA1" w:rsidRDefault="00FB0CAE" w:rsidP="00545B83">
            <w:pPr>
              <w:jc w:val="right"/>
              <w:rPr>
                <w:rFonts w:ascii="Arial" w:hAnsi="Arial" w:cs="Arial"/>
                <w:color w:val="000000"/>
                <w:sz w:val="16"/>
                <w:szCs w:val="16"/>
                <w:lang w:eastAsia="et-EE"/>
              </w:rPr>
            </w:pPr>
            <w:r w:rsidRPr="001F7AA1">
              <w:rPr>
                <w:rFonts w:ascii="Arial" w:hAnsi="Arial" w:cs="Arial"/>
                <w:color w:val="000000"/>
                <w:sz w:val="16"/>
                <w:szCs w:val="16"/>
                <w:lang w:eastAsia="et-EE"/>
              </w:rPr>
              <w:t>89,6</w:t>
            </w:r>
          </w:p>
        </w:tc>
        <w:tc>
          <w:tcPr>
            <w:tcW w:w="1843" w:type="dxa"/>
            <w:tcBorders>
              <w:top w:val="nil"/>
              <w:left w:val="single" w:sz="4" w:space="0" w:color="000000"/>
              <w:bottom w:val="single" w:sz="4" w:space="0" w:color="000000"/>
              <w:right w:val="single" w:sz="8" w:space="0" w:color="auto"/>
            </w:tcBorders>
            <w:vAlign w:val="center"/>
            <w:hideMark/>
          </w:tcPr>
          <w:p w14:paraId="705061E6"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 xml:space="preserve">Enn </w:t>
            </w:r>
            <w:proofErr w:type="spellStart"/>
            <w:r w:rsidRPr="001F7AA1">
              <w:rPr>
                <w:rFonts w:ascii="Arial" w:hAnsi="Arial" w:cs="Arial"/>
                <w:color w:val="000000"/>
                <w:sz w:val="16"/>
                <w:szCs w:val="16"/>
                <w:lang w:eastAsia="et-EE"/>
              </w:rPr>
              <w:t>Raav</w:t>
            </w:r>
            <w:proofErr w:type="spellEnd"/>
          </w:p>
        </w:tc>
      </w:tr>
      <w:tr w:rsidR="00FB0CAE" w:rsidRPr="001F7AA1" w14:paraId="23AAA2B9" w14:textId="77777777" w:rsidTr="00545B83">
        <w:trPr>
          <w:trHeight w:val="218"/>
        </w:trPr>
        <w:tc>
          <w:tcPr>
            <w:tcW w:w="354" w:type="dxa"/>
            <w:tcBorders>
              <w:top w:val="nil"/>
              <w:left w:val="single" w:sz="8" w:space="0" w:color="auto"/>
              <w:bottom w:val="single" w:sz="4" w:space="0" w:color="000000"/>
              <w:right w:val="single" w:sz="4" w:space="0" w:color="000000"/>
            </w:tcBorders>
            <w:vAlign w:val="center"/>
            <w:hideMark/>
          </w:tcPr>
          <w:p w14:paraId="6B6F77F2"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11</w:t>
            </w:r>
          </w:p>
        </w:tc>
        <w:tc>
          <w:tcPr>
            <w:tcW w:w="5023" w:type="dxa"/>
            <w:tcBorders>
              <w:top w:val="nil"/>
              <w:left w:val="nil"/>
              <w:bottom w:val="single" w:sz="4" w:space="0" w:color="000000"/>
              <w:right w:val="single" w:sz="4" w:space="0" w:color="000000"/>
            </w:tcBorders>
            <w:vAlign w:val="center"/>
            <w:hideMark/>
          </w:tcPr>
          <w:p w14:paraId="2E59662B" w14:textId="77777777" w:rsidR="00FB0CAE" w:rsidRPr="001F7AA1" w:rsidRDefault="00FB0CAE" w:rsidP="00545B83">
            <w:pPr>
              <w:rPr>
                <w:rFonts w:ascii="Arial" w:hAnsi="Arial" w:cs="Arial"/>
                <w:color w:val="000000"/>
                <w:sz w:val="16"/>
                <w:szCs w:val="16"/>
                <w:lang w:eastAsia="et-EE"/>
              </w:rPr>
            </w:pPr>
            <w:r w:rsidRPr="001F7AA1">
              <w:rPr>
                <w:rFonts w:ascii="Arial" w:hAnsi="Arial" w:cs="Arial"/>
                <w:color w:val="000000"/>
                <w:sz w:val="16"/>
                <w:szCs w:val="16"/>
                <w:lang w:eastAsia="et-EE"/>
              </w:rPr>
              <w:t>RKU0262 Laane-Selja-Maima ÜP-172</w:t>
            </w:r>
          </w:p>
        </w:tc>
        <w:tc>
          <w:tcPr>
            <w:tcW w:w="1417" w:type="dxa"/>
            <w:tcBorders>
              <w:top w:val="nil"/>
              <w:left w:val="nil"/>
              <w:bottom w:val="single" w:sz="4" w:space="0" w:color="000000"/>
              <w:right w:val="single" w:sz="4" w:space="0" w:color="000000"/>
            </w:tcBorders>
            <w:noWrap/>
            <w:vAlign w:val="center"/>
            <w:hideMark/>
          </w:tcPr>
          <w:p w14:paraId="36B13EC9"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Järva maakond</w:t>
            </w:r>
          </w:p>
        </w:tc>
        <w:tc>
          <w:tcPr>
            <w:tcW w:w="851" w:type="dxa"/>
            <w:tcBorders>
              <w:top w:val="nil"/>
              <w:left w:val="nil"/>
              <w:bottom w:val="single" w:sz="4" w:space="0" w:color="000000"/>
              <w:right w:val="single" w:sz="4" w:space="0" w:color="000000"/>
            </w:tcBorders>
            <w:noWrap/>
            <w:vAlign w:val="center"/>
            <w:hideMark/>
          </w:tcPr>
          <w:p w14:paraId="48C28394" w14:textId="77777777" w:rsidR="00FB0CAE" w:rsidRPr="001F7AA1" w:rsidRDefault="00FB0CAE" w:rsidP="00545B83">
            <w:pPr>
              <w:jc w:val="right"/>
              <w:rPr>
                <w:rFonts w:ascii="Arial" w:hAnsi="Arial" w:cs="Arial"/>
                <w:color w:val="000000"/>
                <w:sz w:val="16"/>
                <w:szCs w:val="16"/>
                <w:lang w:eastAsia="et-EE"/>
              </w:rPr>
            </w:pPr>
            <w:r w:rsidRPr="001F7AA1">
              <w:rPr>
                <w:rFonts w:ascii="Arial" w:hAnsi="Arial" w:cs="Arial"/>
                <w:color w:val="000000"/>
                <w:sz w:val="16"/>
                <w:szCs w:val="16"/>
                <w:lang w:eastAsia="et-EE"/>
              </w:rPr>
              <w:t>105,0</w:t>
            </w:r>
          </w:p>
        </w:tc>
        <w:tc>
          <w:tcPr>
            <w:tcW w:w="1843" w:type="dxa"/>
            <w:tcBorders>
              <w:top w:val="nil"/>
              <w:left w:val="single" w:sz="4" w:space="0" w:color="000000"/>
              <w:bottom w:val="single" w:sz="4" w:space="0" w:color="000000"/>
              <w:right w:val="single" w:sz="8" w:space="0" w:color="auto"/>
            </w:tcBorders>
            <w:vAlign w:val="center"/>
            <w:hideMark/>
          </w:tcPr>
          <w:p w14:paraId="693EA772"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 xml:space="preserve">Enn </w:t>
            </w:r>
            <w:proofErr w:type="spellStart"/>
            <w:r w:rsidRPr="001F7AA1">
              <w:rPr>
                <w:rFonts w:ascii="Arial" w:hAnsi="Arial" w:cs="Arial"/>
                <w:color w:val="000000"/>
                <w:sz w:val="16"/>
                <w:szCs w:val="16"/>
                <w:lang w:eastAsia="et-EE"/>
              </w:rPr>
              <w:t>Raav</w:t>
            </w:r>
            <w:proofErr w:type="spellEnd"/>
          </w:p>
        </w:tc>
      </w:tr>
      <w:tr w:rsidR="00FB0CAE" w:rsidRPr="001F7AA1" w14:paraId="08BEBA0D" w14:textId="77777777" w:rsidTr="00545B83">
        <w:trPr>
          <w:trHeight w:val="218"/>
        </w:trPr>
        <w:tc>
          <w:tcPr>
            <w:tcW w:w="354" w:type="dxa"/>
            <w:tcBorders>
              <w:top w:val="nil"/>
              <w:left w:val="single" w:sz="8" w:space="0" w:color="auto"/>
              <w:bottom w:val="single" w:sz="4" w:space="0" w:color="000000"/>
              <w:right w:val="single" w:sz="4" w:space="0" w:color="000000"/>
            </w:tcBorders>
            <w:vAlign w:val="center"/>
            <w:hideMark/>
          </w:tcPr>
          <w:p w14:paraId="643152AB"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12</w:t>
            </w:r>
          </w:p>
        </w:tc>
        <w:tc>
          <w:tcPr>
            <w:tcW w:w="5023" w:type="dxa"/>
            <w:tcBorders>
              <w:top w:val="nil"/>
              <w:left w:val="nil"/>
              <w:bottom w:val="single" w:sz="4" w:space="0" w:color="000000"/>
              <w:right w:val="single" w:sz="4" w:space="0" w:color="000000"/>
            </w:tcBorders>
            <w:vAlign w:val="center"/>
            <w:hideMark/>
          </w:tcPr>
          <w:p w14:paraId="533D648E" w14:textId="77777777" w:rsidR="00FB0CAE" w:rsidRPr="001F7AA1" w:rsidRDefault="00FB0CAE" w:rsidP="00545B83">
            <w:pPr>
              <w:rPr>
                <w:rFonts w:ascii="Arial" w:hAnsi="Arial" w:cs="Arial"/>
                <w:color w:val="000000"/>
                <w:sz w:val="16"/>
                <w:szCs w:val="16"/>
                <w:lang w:eastAsia="et-EE"/>
              </w:rPr>
            </w:pPr>
            <w:r w:rsidRPr="001F7AA1">
              <w:rPr>
                <w:rFonts w:ascii="Arial" w:hAnsi="Arial" w:cs="Arial"/>
                <w:color w:val="000000"/>
                <w:sz w:val="16"/>
                <w:szCs w:val="16"/>
                <w:lang w:eastAsia="et-EE"/>
              </w:rPr>
              <w:t xml:space="preserve">RKU0361 </w:t>
            </w:r>
            <w:proofErr w:type="spellStart"/>
            <w:r w:rsidRPr="001F7AA1">
              <w:rPr>
                <w:rFonts w:ascii="Arial" w:hAnsi="Arial" w:cs="Arial"/>
                <w:color w:val="000000"/>
                <w:sz w:val="16"/>
                <w:szCs w:val="16"/>
                <w:lang w:eastAsia="et-EE"/>
              </w:rPr>
              <w:t>Tihnulaane</w:t>
            </w:r>
            <w:proofErr w:type="spellEnd"/>
            <w:r w:rsidRPr="001F7AA1">
              <w:rPr>
                <w:rFonts w:ascii="Arial" w:hAnsi="Arial" w:cs="Arial"/>
                <w:color w:val="000000"/>
                <w:sz w:val="16"/>
                <w:szCs w:val="16"/>
                <w:lang w:eastAsia="et-EE"/>
              </w:rPr>
              <w:t xml:space="preserve"> MS</w:t>
            </w:r>
          </w:p>
        </w:tc>
        <w:tc>
          <w:tcPr>
            <w:tcW w:w="1417" w:type="dxa"/>
            <w:tcBorders>
              <w:top w:val="nil"/>
              <w:left w:val="nil"/>
              <w:bottom w:val="single" w:sz="4" w:space="0" w:color="000000"/>
              <w:right w:val="single" w:sz="4" w:space="0" w:color="000000"/>
            </w:tcBorders>
            <w:noWrap/>
            <w:vAlign w:val="center"/>
            <w:hideMark/>
          </w:tcPr>
          <w:p w14:paraId="75476DC8"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Järva maakond</w:t>
            </w:r>
          </w:p>
        </w:tc>
        <w:tc>
          <w:tcPr>
            <w:tcW w:w="851" w:type="dxa"/>
            <w:tcBorders>
              <w:top w:val="nil"/>
              <w:left w:val="nil"/>
              <w:bottom w:val="single" w:sz="4" w:space="0" w:color="000000"/>
              <w:right w:val="single" w:sz="4" w:space="0" w:color="000000"/>
            </w:tcBorders>
            <w:noWrap/>
            <w:vAlign w:val="center"/>
            <w:hideMark/>
          </w:tcPr>
          <w:p w14:paraId="504B7576" w14:textId="77777777" w:rsidR="00FB0CAE" w:rsidRPr="001F7AA1" w:rsidRDefault="00FB0CAE" w:rsidP="00545B83">
            <w:pPr>
              <w:jc w:val="right"/>
              <w:rPr>
                <w:rFonts w:ascii="Arial" w:hAnsi="Arial" w:cs="Arial"/>
                <w:color w:val="000000"/>
                <w:sz w:val="16"/>
                <w:szCs w:val="16"/>
                <w:lang w:eastAsia="et-EE"/>
              </w:rPr>
            </w:pPr>
            <w:r w:rsidRPr="001F7AA1">
              <w:rPr>
                <w:rFonts w:ascii="Arial" w:hAnsi="Arial" w:cs="Arial"/>
                <w:color w:val="000000"/>
                <w:sz w:val="16"/>
                <w:szCs w:val="16"/>
                <w:lang w:eastAsia="et-EE"/>
              </w:rPr>
              <w:t>38,6</w:t>
            </w:r>
          </w:p>
        </w:tc>
        <w:tc>
          <w:tcPr>
            <w:tcW w:w="1843" w:type="dxa"/>
            <w:tcBorders>
              <w:top w:val="nil"/>
              <w:left w:val="single" w:sz="4" w:space="0" w:color="000000"/>
              <w:bottom w:val="single" w:sz="4" w:space="0" w:color="000000"/>
              <w:right w:val="single" w:sz="8" w:space="0" w:color="auto"/>
            </w:tcBorders>
            <w:vAlign w:val="center"/>
            <w:hideMark/>
          </w:tcPr>
          <w:p w14:paraId="79E6079B"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 xml:space="preserve">Enn </w:t>
            </w:r>
            <w:proofErr w:type="spellStart"/>
            <w:r w:rsidRPr="001F7AA1">
              <w:rPr>
                <w:rFonts w:ascii="Arial" w:hAnsi="Arial" w:cs="Arial"/>
                <w:color w:val="000000"/>
                <w:sz w:val="16"/>
                <w:szCs w:val="16"/>
                <w:lang w:eastAsia="et-EE"/>
              </w:rPr>
              <w:t>Raav</w:t>
            </w:r>
            <w:proofErr w:type="spellEnd"/>
          </w:p>
        </w:tc>
      </w:tr>
      <w:tr w:rsidR="00FB0CAE" w:rsidRPr="001F7AA1" w14:paraId="09637039" w14:textId="77777777" w:rsidTr="00545B83">
        <w:trPr>
          <w:trHeight w:val="218"/>
        </w:trPr>
        <w:tc>
          <w:tcPr>
            <w:tcW w:w="354" w:type="dxa"/>
            <w:tcBorders>
              <w:top w:val="nil"/>
              <w:left w:val="single" w:sz="8" w:space="0" w:color="auto"/>
              <w:bottom w:val="single" w:sz="4" w:space="0" w:color="000000"/>
              <w:right w:val="single" w:sz="4" w:space="0" w:color="000000"/>
            </w:tcBorders>
            <w:vAlign w:val="center"/>
            <w:hideMark/>
          </w:tcPr>
          <w:p w14:paraId="17F43833"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13</w:t>
            </w:r>
          </w:p>
        </w:tc>
        <w:tc>
          <w:tcPr>
            <w:tcW w:w="5023" w:type="dxa"/>
            <w:tcBorders>
              <w:top w:val="nil"/>
              <w:left w:val="nil"/>
              <w:bottom w:val="single" w:sz="4" w:space="0" w:color="000000"/>
              <w:right w:val="single" w:sz="4" w:space="0" w:color="000000"/>
            </w:tcBorders>
            <w:vAlign w:val="center"/>
            <w:hideMark/>
          </w:tcPr>
          <w:p w14:paraId="0F1CCE34" w14:textId="77777777" w:rsidR="00FB0CAE" w:rsidRPr="001F7AA1" w:rsidRDefault="00FB0CAE" w:rsidP="00545B83">
            <w:pPr>
              <w:rPr>
                <w:rFonts w:ascii="Arial" w:hAnsi="Arial" w:cs="Arial"/>
                <w:color w:val="000000"/>
                <w:sz w:val="16"/>
                <w:szCs w:val="16"/>
                <w:lang w:eastAsia="et-EE"/>
              </w:rPr>
            </w:pPr>
            <w:proofErr w:type="spellStart"/>
            <w:r w:rsidRPr="001F7AA1">
              <w:rPr>
                <w:rFonts w:ascii="Arial" w:hAnsi="Arial" w:cs="Arial"/>
                <w:color w:val="000000"/>
                <w:sz w:val="16"/>
                <w:szCs w:val="16"/>
                <w:lang w:eastAsia="et-EE"/>
              </w:rPr>
              <w:t>Rahingu</w:t>
            </w:r>
            <w:proofErr w:type="spellEnd"/>
            <w:r w:rsidRPr="001F7AA1">
              <w:rPr>
                <w:rFonts w:ascii="Arial" w:hAnsi="Arial" w:cs="Arial"/>
                <w:color w:val="000000"/>
                <w:sz w:val="16"/>
                <w:szCs w:val="16"/>
                <w:lang w:eastAsia="et-EE"/>
              </w:rPr>
              <w:t xml:space="preserve"> (</w:t>
            </w:r>
            <w:proofErr w:type="spellStart"/>
            <w:r w:rsidRPr="001F7AA1">
              <w:rPr>
                <w:rFonts w:ascii="Arial" w:hAnsi="Arial" w:cs="Arial"/>
                <w:color w:val="000000"/>
                <w:sz w:val="16"/>
                <w:szCs w:val="16"/>
                <w:lang w:eastAsia="et-EE"/>
              </w:rPr>
              <w:t>Rahingu</w:t>
            </w:r>
            <w:proofErr w:type="spellEnd"/>
            <w:r w:rsidRPr="001F7AA1">
              <w:rPr>
                <w:rFonts w:ascii="Arial" w:hAnsi="Arial" w:cs="Arial"/>
                <w:color w:val="000000"/>
                <w:sz w:val="16"/>
                <w:szCs w:val="16"/>
                <w:lang w:eastAsia="et-EE"/>
              </w:rPr>
              <w:t xml:space="preserve"> 1 -TP693, </w:t>
            </w:r>
            <w:proofErr w:type="spellStart"/>
            <w:r w:rsidRPr="001F7AA1">
              <w:rPr>
                <w:rFonts w:ascii="Arial" w:hAnsi="Arial" w:cs="Arial"/>
                <w:color w:val="000000"/>
                <w:sz w:val="16"/>
                <w:szCs w:val="16"/>
                <w:lang w:eastAsia="et-EE"/>
              </w:rPr>
              <w:t>Rahingu</w:t>
            </w:r>
            <w:proofErr w:type="spellEnd"/>
            <w:r w:rsidRPr="001F7AA1">
              <w:rPr>
                <w:rFonts w:ascii="Arial" w:hAnsi="Arial" w:cs="Arial"/>
                <w:color w:val="000000"/>
                <w:sz w:val="16"/>
                <w:szCs w:val="16"/>
                <w:lang w:eastAsia="et-EE"/>
              </w:rPr>
              <w:t xml:space="preserve"> 2-TP688, Tõhu TTP-154)</w:t>
            </w:r>
          </w:p>
        </w:tc>
        <w:tc>
          <w:tcPr>
            <w:tcW w:w="1417" w:type="dxa"/>
            <w:tcBorders>
              <w:top w:val="nil"/>
              <w:left w:val="nil"/>
              <w:bottom w:val="single" w:sz="4" w:space="0" w:color="000000"/>
              <w:right w:val="single" w:sz="4" w:space="0" w:color="000000"/>
            </w:tcBorders>
            <w:noWrap/>
            <w:vAlign w:val="center"/>
            <w:hideMark/>
          </w:tcPr>
          <w:p w14:paraId="5F1F53EA"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Pärnu maakond</w:t>
            </w:r>
          </w:p>
        </w:tc>
        <w:tc>
          <w:tcPr>
            <w:tcW w:w="851" w:type="dxa"/>
            <w:tcBorders>
              <w:top w:val="nil"/>
              <w:left w:val="nil"/>
              <w:bottom w:val="single" w:sz="4" w:space="0" w:color="000000"/>
              <w:right w:val="single" w:sz="4" w:space="0" w:color="000000"/>
            </w:tcBorders>
            <w:noWrap/>
            <w:vAlign w:val="center"/>
            <w:hideMark/>
          </w:tcPr>
          <w:p w14:paraId="4FE32C98" w14:textId="77777777" w:rsidR="00FB0CAE" w:rsidRPr="001F7AA1" w:rsidRDefault="00FB0CAE" w:rsidP="00545B83">
            <w:pPr>
              <w:jc w:val="right"/>
              <w:rPr>
                <w:rFonts w:ascii="Arial" w:hAnsi="Arial" w:cs="Arial"/>
                <w:color w:val="000000"/>
                <w:sz w:val="16"/>
                <w:szCs w:val="16"/>
                <w:lang w:eastAsia="et-EE"/>
              </w:rPr>
            </w:pPr>
            <w:r w:rsidRPr="001F7AA1">
              <w:rPr>
                <w:rFonts w:ascii="Arial" w:hAnsi="Arial" w:cs="Arial"/>
                <w:color w:val="000000"/>
                <w:sz w:val="16"/>
                <w:szCs w:val="16"/>
                <w:lang w:eastAsia="et-EE"/>
              </w:rPr>
              <w:t>59,8</w:t>
            </w:r>
          </w:p>
        </w:tc>
        <w:tc>
          <w:tcPr>
            <w:tcW w:w="1843" w:type="dxa"/>
            <w:tcBorders>
              <w:top w:val="nil"/>
              <w:left w:val="single" w:sz="4" w:space="0" w:color="000000"/>
              <w:bottom w:val="single" w:sz="4" w:space="0" w:color="000000"/>
              <w:right w:val="single" w:sz="8" w:space="0" w:color="auto"/>
            </w:tcBorders>
            <w:vAlign w:val="center"/>
            <w:hideMark/>
          </w:tcPr>
          <w:p w14:paraId="5932B555"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 xml:space="preserve">Enn </w:t>
            </w:r>
            <w:proofErr w:type="spellStart"/>
            <w:r w:rsidRPr="001F7AA1">
              <w:rPr>
                <w:rFonts w:ascii="Arial" w:hAnsi="Arial" w:cs="Arial"/>
                <w:color w:val="000000"/>
                <w:sz w:val="16"/>
                <w:szCs w:val="16"/>
                <w:lang w:eastAsia="et-EE"/>
              </w:rPr>
              <w:t>Raav</w:t>
            </w:r>
            <w:proofErr w:type="spellEnd"/>
          </w:p>
        </w:tc>
      </w:tr>
      <w:tr w:rsidR="00FB0CAE" w:rsidRPr="001F7AA1" w14:paraId="262BF59D" w14:textId="77777777" w:rsidTr="00545B83">
        <w:trPr>
          <w:trHeight w:val="218"/>
        </w:trPr>
        <w:tc>
          <w:tcPr>
            <w:tcW w:w="354" w:type="dxa"/>
            <w:tcBorders>
              <w:top w:val="nil"/>
              <w:left w:val="single" w:sz="8" w:space="0" w:color="auto"/>
              <w:bottom w:val="single" w:sz="4" w:space="0" w:color="000000"/>
              <w:right w:val="single" w:sz="4" w:space="0" w:color="000000"/>
            </w:tcBorders>
            <w:vAlign w:val="center"/>
            <w:hideMark/>
          </w:tcPr>
          <w:p w14:paraId="46D4F53A"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14</w:t>
            </w:r>
          </w:p>
        </w:tc>
        <w:tc>
          <w:tcPr>
            <w:tcW w:w="5023" w:type="dxa"/>
            <w:tcBorders>
              <w:top w:val="nil"/>
              <w:left w:val="nil"/>
              <w:bottom w:val="single" w:sz="4" w:space="0" w:color="000000"/>
              <w:right w:val="single" w:sz="4" w:space="0" w:color="000000"/>
            </w:tcBorders>
            <w:vAlign w:val="center"/>
            <w:hideMark/>
          </w:tcPr>
          <w:p w14:paraId="72D08696" w14:textId="77777777" w:rsidR="00FB0CAE" w:rsidRPr="001F7AA1" w:rsidRDefault="00FB0CAE" w:rsidP="00545B83">
            <w:pPr>
              <w:rPr>
                <w:rFonts w:ascii="Arial" w:hAnsi="Arial" w:cs="Arial"/>
                <w:color w:val="000000"/>
                <w:sz w:val="16"/>
                <w:szCs w:val="16"/>
                <w:lang w:eastAsia="et-EE"/>
              </w:rPr>
            </w:pPr>
            <w:r w:rsidRPr="001F7AA1">
              <w:rPr>
                <w:rFonts w:ascii="Arial" w:hAnsi="Arial" w:cs="Arial"/>
                <w:color w:val="000000"/>
                <w:sz w:val="16"/>
                <w:szCs w:val="16"/>
                <w:lang w:eastAsia="et-EE"/>
              </w:rPr>
              <w:t>Saapasoo</w:t>
            </w:r>
          </w:p>
        </w:tc>
        <w:tc>
          <w:tcPr>
            <w:tcW w:w="1417" w:type="dxa"/>
            <w:tcBorders>
              <w:top w:val="nil"/>
              <w:left w:val="nil"/>
              <w:bottom w:val="single" w:sz="4" w:space="0" w:color="000000"/>
              <w:right w:val="single" w:sz="4" w:space="0" w:color="000000"/>
            </w:tcBorders>
            <w:noWrap/>
            <w:vAlign w:val="center"/>
            <w:hideMark/>
          </w:tcPr>
          <w:p w14:paraId="44C82480"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Pärnu maakond</w:t>
            </w:r>
          </w:p>
        </w:tc>
        <w:tc>
          <w:tcPr>
            <w:tcW w:w="851" w:type="dxa"/>
            <w:tcBorders>
              <w:top w:val="nil"/>
              <w:left w:val="nil"/>
              <w:bottom w:val="single" w:sz="4" w:space="0" w:color="000000"/>
              <w:right w:val="single" w:sz="4" w:space="0" w:color="000000"/>
            </w:tcBorders>
            <w:noWrap/>
            <w:vAlign w:val="center"/>
            <w:hideMark/>
          </w:tcPr>
          <w:p w14:paraId="4D2D0DA7" w14:textId="77777777" w:rsidR="00FB0CAE" w:rsidRPr="001F7AA1" w:rsidRDefault="00FB0CAE" w:rsidP="00545B83">
            <w:pPr>
              <w:jc w:val="right"/>
              <w:rPr>
                <w:rFonts w:ascii="Arial" w:hAnsi="Arial" w:cs="Arial"/>
                <w:color w:val="000000"/>
                <w:sz w:val="16"/>
                <w:szCs w:val="16"/>
                <w:lang w:eastAsia="et-EE"/>
              </w:rPr>
            </w:pPr>
            <w:r w:rsidRPr="001F7AA1">
              <w:rPr>
                <w:rFonts w:ascii="Arial" w:hAnsi="Arial" w:cs="Arial"/>
                <w:color w:val="000000"/>
                <w:sz w:val="16"/>
                <w:szCs w:val="16"/>
                <w:lang w:eastAsia="et-EE"/>
              </w:rPr>
              <w:t>39,3</w:t>
            </w:r>
          </w:p>
        </w:tc>
        <w:tc>
          <w:tcPr>
            <w:tcW w:w="1843" w:type="dxa"/>
            <w:tcBorders>
              <w:top w:val="nil"/>
              <w:left w:val="single" w:sz="4" w:space="0" w:color="000000"/>
              <w:bottom w:val="single" w:sz="4" w:space="0" w:color="000000"/>
              <w:right w:val="single" w:sz="8" w:space="0" w:color="auto"/>
            </w:tcBorders>
            <w:vAlign w:val="center"/>
            <w:hideMark/>
          </w:tcPr>
          <w:p w14:paraId="5471A0A0"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 xml:space="preserve">Enn </w:t>
            </w:r>
            <w:proofErr w:type="spellStart"/>
            <w:r w:rsidRPr="001F7AA1">
              <w:rPr>
                <w:rFonts w:ascii="Arial" w:hAnsi="Arial" w:cs="Arial"/>
                <w:color w:val="000000"/>
                <w:sz w:val="16"/>
                <w:szCs w:val="16"/>
                <w:lang w:eastAsia="et-EE"/>
              </w:rPr>
              <w:t>Raav</w:t>
            </w:r>
            <w:proofErr w:type="spellEnd"/>
          </w:p>
        </w:tc>
      </w:tr>
      <w:tr w:rsidR="00FB0CAE" w:rsidRPr="001F7AA1" w14:paraId="46BE5EF8" w14:textId="77777777" w:rsidTr="00545B83">
        <w:trPr>
          <w:trHeight w:val="218"/>
        </w:trPr>
        <w:tc>
          <w:tcPr>
            <w:tcW w:w="354" w:type="dxa"/>
            <w:tcBorders>
              <w:top w:val="nil"/>
              <w:left w:val="single" w:sz="8" w:space="0" w:color="auto"/>
              <w:bottom w:val="single" w:sz="4" w:space="0" w:color="000000"/>
              <w:right w:val="single" w:sz="4" w:space="0" w:color="000000"/>
            </w:tcBorders>
            <w:vAlign w:val="center"/>
            <w:hideMark/>
          </w:tcPr>
          <w:p w14:paraId="7F7A598E"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15</w:t>
            </w:r>
          </w:p>
        </w:tc>
        <w:tc>
          <w:tcPr>
            <w:tcW w:w="5023" w:type="dxa"/>
            <w:tcBorders>
              <w:top w:val="nil"/>
              <w:left w:val="nil"/>
              <w:bottom w:val="single" w:sz="4" w:space="0" w:color="000000"/>
              <w:right w:val="single" w:sz="4" w:space="0" w:color="000000"/>
            </w:tcBorders>
            <w:vAlign w:val="center"/>
            <w:hideMark/>
          </w:tcPr>
          <w:p w14:paraId="13CA8E68" w14:textId="77777777" w:rsidR="00FB0CAE" w:rsidRPr="001F7AA1" w:rsidRDefault="00FB0CAE" w:rsidP="00545B83">
            <w:pPr>
              <w:rPr>
                <w:rFonts w:ascii="Arial" w:hAnsi="Arial" w:cs="Arial"/>
                <w:color w:val="000000"/>
                <w:sz w:val="16"/>
                <w:szCs w:val="16"/>
                <w:lang w:eastAsia="et-EE"/>
              </w:rPr>
            </w:pPr>
            <w:r w:rsidRPr="001F7AA1">
              <w:rPr>
                <w:rFonts w:ascii="Arial" w:hAnsi="Arial" w:cs="Arial"/>
                <w:color w:val="000000"/>
                <w:sz w:val="16"/>
                <w:szCs w:val="16"/>
                <w:lang w:eastAsia="et-EE"/>
              </w:rPr>
              <w:t xml:space="preserve">RKU0019 </w:t>
            </w:r>
            <w:proofErr w:type="spellStart"/>
            <w:r w:rsidRPr="001F7AA1">
              <w:rPr>
                <w:rFonts w:ascii="Arial" w:hAnsi="Arial" w:cs="Arial"/>
                <w:color w:val="000000"/>
                <w:sz w:val="16"/>
                <w:szCs w:val="16"/>
                <w:lang w:eastAsia="et-EE"/>
              </w:rPr>
              <w:t>Mõrdamaa</w:t>
            </w:r>
            <w:proofErr w:type="spellEnd"/>
            <w:r w:rsidRPr="001F7AA1">
              <w:rPr>
                <w:rFonts w:ascii="Arial" w:hAnsi="Arial" w:cs="Arial"/>
                <w:color w:val="000000"/>
                <w:sz w:val="16"/>
                <w:szCs w:val="16"/>
                <w:lang w:eastAsia="et-EE"/>
              </w:rPr>
              <w:t xml:space="preserve"> metsakuivendus (TTP-154)</w:t>
            </w:r>
          </w:p>
        </w:tc>
        <w:tc>
          <w:tcPr>
            <w:tcW w:w="1417" w:type="dxa"/>
            <w:tcBorders>
              <w:top w:val="nil"/>
              <w:left w:val="nil"/>
              <w:bottom w:val="single" w:sz="4" w:space="0" w:color="000000"/>
              <w:right w:val="single" w:sz="4" w:space="0" w:color="000000"/>
            </w:tcBorders>
            <w:noWrap/>
            <w:vAlign w:val="center"/>
            <w:hideMark/>
          </w:tcPr>
          <w:p w14:paraId="5CC5DBF5"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Pärnu maakond</w:t>
            </w:r>
          </w:p>
        </w:tc>
        <w:tc>
          <w:tcPr>
            <w:tcW w:w="851" w:type="dxa"/>
            <w:tcBorders>
              <w:top w:val="nil"/>
              <w:left w:val="nil"/>
              <w:bottom w:val="single" w:sz="4" w:space="0" w:color="000000"/>
              <w:right w:val="single" w:sz="4" w:space="0" w:color="000000"/>
            </w:tcBorders>
            <w:noWrap/>
            <w:vAlign w:val="center"/>
            <w:hideMark/>
          </w:tcPr>
          <w:p w14:paraId="2D943E57" w14:textId="77777777" w:rsidR="00FB0CAE" w:rsidRPr="001F7AA1" w:rsidRDefault="00FB0CAE" w:rsidP="00545B83">
            <w:pPr>
              <w:jc w:val="right"/>
              <w:rPr>
                <w:rFonts w:ascii="Arial" w:hAnsi="Arial" w:cs="Arial"/>
                <w:color w:val="000000"/>
                <w:sz w:val="16"/>
                <w:szCs w:val="16"/>
                <w:lang w:eastAsia="et-EE"/>
              </w:rPr>
            </w:pPr>
            <w:r w:rsidRPr="001F7AA1">
              <w:rPr>
                <w:rFonts w:ascii="Arial" w:hAnsi="Arial" w:cs="Arial"/>
                <w:color w:val="000000"/>
                <w:sz w:val="16"/>
                <w:szCs w:val="16"/>
                <w:lang w:eastAsia="et-EE"/>
              </w:rPr>
              <w:t>65,5</w:t>
            </w:r>
          </w:p>
        </w:tc>
        <w:tc>
          <w:tcPr>
            <w:tcW w:w="1843" w:type="dxa"/>
            <w:tcBorders>
              <w:top w:val="nil"/>
              <w:left w:val="single" w:sz="4" w:space="0" w:color="000000"/>
              <w:bottom w:val="single" w:sz="4" w:space="0" w:color="000000"/>
              <w:right w:val="single" w:sz="8" w:space="0" w:color="auto"/>
            </w:tcBorders>
            <w:vAlign w:val="center"/>
            <w:hideMark/>
          </w:tcPr>
          <w:p w14:paraId="2B285E82"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 xml:space="preserve">Enn </w:t>
            </w:r>
            <w:proofErr w:type="spellStart"/>
            <w:r w:rsidRPr="001F7AA1">
              <w:rPr>
                <w:rFonts w:ascii="Arial" w:hAnsi="Arial" w:cs="Arial"/>
                <w:color w:val="000000"/>
                <w:sz w:val="16"/>
                <w:szCs w:val="16"/>
                <w:lang w:eastAsia="et-EE"/>
              </w:rPr>
              <w:t>Raav</w:t>
            </w:r>
            <w:proofErr w:type="spellEnd"/>
          </w:p>
        </w:tc>
      </w:tr>
      <w:tr w:rsidR="00FB0CAE" w:rsidRPr="001F7AA1" w14:paraId="08DA62FD" w14:textId="77777777" w:rsidTr="00545B83">
        <w:trPr>
          <w:trHeight w:val="218"/>
        </w:trPr>
        <w:tc>
          <w:tcPr>
            <w:tcW w:w="354" w:type="dxa"/>
            <w:tcBorders>
              <w:top w:val="nil"/>
              <w:left w:val="single" w:sz="8" w:space="0" w:color="auto"/>
              <w:bottom w:val="single" w:sz="4" w:space="0" w:color="000000"/>
              <w:right w:val="single" w:sz="4" w:space="0" w:color="000000"/>
            </w:tcBorders>
            <w:vAlign w:val="center"/>
            <w:hideMark/>
          </w:tcPr>
          <w:p w14:paraId="104E1D59"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16</w:t>
            </w:r>
          </w:p>
        </w:tc>
        <w:tc>
          <w:tcPr>
            <w:tcW w:w="5023" w:type="dxa"/>
            <w:tcBorders>
              <w:top w:val="nil"/>
              <w:left w:val="nil"/>
              <w:bottom w:val="single" w:sz="4" w:space="0" w:color="000000"/>
              <w:right w:val="single" w:sz="4" w:space="0" w:color="000000"/>
            </w:tcBorders>
            <w:vAlign w:val="center"/>
            <w:hideMark/>
          </w:tcPr>
          <w:p w14:paraId="1FC89D3A" w14:textId="77777777" w:rsidR="00FB0CAE" w:rsidRPr="001F7AA1" w:rsidRDefault="00FB0CAE" w:rsidP="00545B83">
            <w:pPr>
              <w:rPr>
                <w:rFonts w:ascii="Arial" w:hAnsi="Arial" w:cs="Arial"/>
                <w:color w:val="000000"/>
                <w:sz w:val="16"/>
                <w:szCs w:val="16"/>
                <w:lang w:eastAsia="et-EE"/>
              </w:rPr>
            </w:pPr>
            <w:r w:rsidRPr="001F7AA1">
              <w:rPr>
                <w:rFonts w:ascii="Arial" w:hAnsi="Arial" w:cs="Arial"/>
                <w:color w:val="000000"/>
                <w:sz w:val="16"/>
                <w:szCs w:val="16"/>
                <w:lang w:eastAsia="et-EE"/>
              </w:rPr>
              <w:t>RKU0340 POTSEPA (PÜ-79) ja TÕSTAMAA MS</w:t>
            </w:r>
          </w:p>
        </w:tc>
        <w:tc>
          <w:tcPr>
            <w:tcW w:w="1417" w:type="dxa"/>
            <w:tcBorders>
              <w:top w:val="nil"/>
              <w:left w:val="nil"/>
              <w:bottom w:val="single" w:sz="4" w:space="0" w:color="000000"/>
              <w:right w:val="single" w:sz="4" w:space="0" w:color="000000"/>
            </w:tcBorders>
            <w:noWrap/>
            <w:vAlign w:val="center"/>
            <w:hideMark/>
          </w:tcPr>
          <w:p w14:paraId="6E446EE4"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Pärnu maakond</w:t>
            </w:r>
          </w:p>
        </w:tc>
        <w:tc>
          <w:tcPr>
            <w:tcW w:w="851" w:type="dxa"/>
            <w:tcBorders>
              <w:top w:val="nil"/>
              <w:left w:val="nil"/>
              <w:bottom w:val="single" w:sz="4" w:space="0" w:color="000000"/>
              <w:right w:val="single" w:sz="4" w:space="0" w:color="000000"/>
            </w:tcBorders>
            <w:noWrap/>
            <w:vAlign w:val="center"/>
            <w:hideMark/>
          </w:tcPr>
          <w:p w14:paraId="525F2334" w14:textId="77777777" w:rsidR="00FB0CAE" w:rsidRPr="001F7AA1" w:rsidRDefault="00FB0CAE" w:rsidP="00545B83">
            <w:pPr>
              <w:jc w:val="right"/>
              <w:rPr>
                <w:rFonts w:ascii="Arial" w:hAnsi="Arial" w:cs="Arial"/>
                <w:color w:val="000000"/>
                <w:sz w:val="16"/>
                <w:szCs w:val="16"/>
                <w:lang w:eastAsia="et-EE"/>
              </w:rPr>
            </w:pPr>
            <w:r w:rsidRPr="001F7AA1">
              <w:rPr>
                <w:rFonts w:ascii="Arial" w:hAnsi="Arial" w:cs="Arial"/>
                <w:color w:val="000000"/>
                <w:sz w:val="16"/>
                <w:szCs w:val="16"/>
                <w:lang w:eastAsia="et-EE"/>
              </w:rPr>
              <w:t>49,0</w:t>
            </w:r>
          </w:p>
        </w:tc>
        <w:tc>
          <w:tcPr>
            <w:tcW w:w="1843" w:type="dxa"/>
            <w:tcBorders>
              <w:top w:val="nil"/>
              <w:left w:val="single" w:sz="4" w:space="0" w:color="000000"/>
              <w:bottom w:val="single" w:sz="4" w:space="0" w:color="000000"/>
              <w:right w:val="single" w:sz="8" w:space="0" w:color="auto"/>
            </w:tcBorders>
            <w:vAlign w:val="center"/>
            <w:hideMark/>
          </w:tcPr>
          <w:p w14:paraId="26D65DD4"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 xml:space="preserve">Enn </w:t>
            </w:r>
            <w:proofErr w:type="spellStart"/>
            <w:r w:rsidRPr="001F7AA1">
              <w:rPr>
                <w:rFonts w:ascii="Arial" w:hAnsi="Arial" w:cs="Arial"/>
                <w:color w:val="000000"/>
                <w:sz w:val="16"/>
                <w:szCs w:val="16"/>
                <w:lang w:eastAsia="et-EE"/>
              </w:rPr>
              <w:t>Raav</w:t>
            </w:r>
            <w:proofErr w:type="spellEnd"/>
          </w:p>
        </w:tc>
      </w:tr>
      <w:tr w:rsidR="00FB0CAE" w:rsidRPr="001F7AA1" w14:paraId="360B52AB" w14:textId="77777777" w:rsidTr="00545B83">
        <w:trPr>
          <w:trHeight w:val="218"/>
        </w:trPr>
        <w:tc>
          <w:tcPr>
            <w:tcW w:w="354" w:type="dxa"/>
            <w:tcBorders>
              <w:top w:val="nil"/>
              <w:left w:val="single" w:sz="8" w:space="0" w:color="auto"/>
              <w:bottom w:val="single" w:sz="4" w:space="0" w:color="000000"/>
              <w:right w:val="single" w:sz="4" w:space="0" w:color="000000"/>
            </w:tcBorders>
            <w:vAlign w:val="center"/>
            <w:hideMark/>
          </w:tcPr>
          <w:p w14:paraId="3D1436A3"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17</w:t>
            </w:r>
          </w:p>
        </w:tc>
        <w:tc>
          <w:tcPr>
            <w:tcW w:w="5023" w:type="dxa"/>
            <w:tcBorders>
              <w:top w:val="nil"/>
              <w:left w:val="nil"/>
              <w:bottom w:val="single" w:sz="4" w:space="0" w:color="000000"/>
              <w:right w:val="single" w:sz="4" w:space="0" w:color="000000"/>
            </w:tcBorders>
            <w:vAlign w:val="center"/>
            <w:hideMark/>
          </w:tcPr>
          <w:p w14:paraId="4B80E3EE" w14:textId="77777777" w:rsidR="00FB0CAE" w:rsidRPr="001F7AA1" w:rsidRDefault="00FB0CAE" w:rsidP="00545B83">
            <w:pPr>
              <w:rPr>
                <w:rFonts w:ascii="Arial" w:hAnsi="Arial" w:cs="Arial"/>
                <w:color w:val="000000"/>
                <w:sz w:val="16"/>
                <w:szCs w:val="16"/>
                <w:lang w:eastAsia="et-EE"/>
              </w:rPr>
            </w:pPr>
            <w:r w:rsidRPr="001F7AA1">
              <w:rPr>
                <w:rFonts w:ascii="Arial" w:hAnsi="Arial" w:cs="Arial"/>
                <w:color w:val="000000"/>
                <w:sz w:val="16"/>
                <w:szCs w:val="16"/>
                <w:lang w:eastAsia="et-EE"/>
              </w:rPr>
              <w:t>RKU0362 TEENUSE MS</w:t>
            </w:r>
          </w:p>
        </w:tc>
        <w:tc>
          <w:tcPr>
            <w:tcW w:w="1417" w:type="dxa"/>
            <w:tcBorders>
              <w:top w:val="nil"/>
              <w:left w:val="nil"/>
              <w:bottom w:val="single" w:sz="4" w:space="0" w:color="000000"/>
              <w:right w:val="single" w:sz="4" w:space="0" w:color="000000"/>
            </w:tcBorders>
            <w:noWrap/>
            <w:vAlign w:val="center"/>
            <w:hideMark/>
          </w:tcPr>
          <w:p w14:paraId="2AB4FDB3"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Rapla maakond</w:t>
            </w:r>
          </w:p>
        </w:tc>
        <w:tc>
          <w:tcPr>
            <w:tcW w:w="851" w:type="dxa"/>
            <w:tcBorders>
              <w:top w:val="nil"/>
              <w:left w:val="nil"/>
              <w:bottom w:val="single" w:sz="4" w:space="0" w:color="000000"/>
              <w:right w:val="single" w:sz="4" w:space="0" w:color="000000"/>
            </w:tcBorders>
            <w:noWrap/>
            <w:vAlign w:val="center"/>
            <w:hideMark/>
          </w:tcPr>
          <w:p w14:paraId="7C758681" w14:textId="77777777" w:rsidR="00FB0CAE" w:rsidRPr="001F7AA1" w:rsidRDefault="00FB0CAE" w:rsidP="00545B83">
            <w:pPr>
              <w:jc w:val="right"/>
              <w:rPr>
                <w:rFonts w:ascii="Arial" w:hAnsi="Arial" w:cs="Arial"/>
                <w:color w:val="000000"/>
                <w:sz w:val="16"/>
                <w:szCs w:val="16"/>
                <w:lang w:eastAsia="et-EE"/>
              </w:rPr>
            </w:pPr>
            <w:r w:rsidRPr="001F7AA1">
              <w:rPr>
                <w:rFonts w:ascii="Arial" w:hAnsi="Arial" w:cs="Arial"/>
                <w:color w:val="000000"/>
                <w:sz w:val="16"/>
                <w:szCs w:val="16"/>
                <w:lang w:eastAsia="et-EE"/>
              </w:rPr>
              <w:t>36,6</w:t>
            </w:r>
          </w:p>
        </w:tc>
        <w:tc>
          <w:tcPr>
            <w:tcW w:w="1843" w:type="dxa"/>
            <w:tcBorders>
              <w:top w:val="nil"/>
              <w:left w:val="single" w:sz="4" w:space="0" w:color="000000"/>
              <w:bottom w:val="single" w:sz="4" w:space="0" w:color="000000"/>
              <w:right w:val="single" w:sz="8" w:space="0" w:color="auto"/>
            </w:tcBorders>
            <w:vAlign w:val="center"/>
            <w:hideMark/>
          </w:tcPr>
          <w:p w14:paraId="43B5F1D5"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 xml:space="preserve">Enn </w:t>
            </w:r>
            <w:proofErr w:type="spellStart"/>
            <w:r w:rsidRPr="001F7AA1">
              <w:rPr>
                <w:rFonts w:ascii="Arial" w:hAnsi="Arial" w:cs="Arial"/>
                <w:color w:val="000000"/>
                <w:sz w:val="16"/>
                <w:szCs w:val="16"/>
                <w:lang w:eastAsia="et-EE"/>
              </w:rPr>
              <w:t>Raav</w:t>
            </w:r>
            <w:proofErr w:type="spellEnd"/>
          </w:p>
        </w:tc>
      </w:tr>
      <w:tr w:rsidR="00FB0CAE" w:rsidRPr="001F7AA1" w14:paraId="629C60D8" w14:textId="77777777" w:rsidTr="00545B83">
        <w:trPr>
          <w:trHeight w:val="218"/>
        </w:trPr>
        <w:tc>
          <w:tcPr>
            <w:tcW w:w="354" w:type="dxa"/>
            <w:tcBorders>
              <w:top w:val="nil"/>
              <w:left w:val="single" w:sz="8" w:space="0" w:color="auto"/>
              <w:bottom w:val="single" w:sz="4" w:space="0" w:color="000000"/>
              <w:right w:val="single" w:sz="4" w:space="0" w:color="000000"/>
            </w:tcBorders>
            <w:vAlign w:val="center"/>
            <w:hideMark/>
          </w:tcPr>
          <w:p w14:paraId="6B6F3F3D"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18</w:t>
            </w:r>
          </w:p>
        </w:tc>
        <w:tc>
          <w:tcPr>
            <w:tcW w:w="5023" w:type="dxa"/>
            <w:tcBorders>
              <w:top w:val="nil"/>
              <w:left w:val="nil"/>
              <w:bottom w:val="single" w:sz="4" w:space="0" w:color="000000"/>
              <w:right w:val="single" w:sz="4" w:space="0" w:color="000000"/>
            </w:tcBorders>
            <w:vAlign w:val="center"/>
            <w:hideMark/>
          </w:tcPr>
          <w:p w14:paraId="25D9EE30" w14:textId="77777777" w:rsidR="00FB0CAE" w:rsidRPr="001F7AA1" w:rsidRDefault="00FB0CAE" w:rsidP="00545B83">
            <w:pPr>
              <w:rPr>
                <w:rFonts w:ascii="Arial" w:hAnsi="Arial" w:cs="Arial"/>
                <w:color w:val="000000"/>
                <w:sz w:val="16"/>
                <w:szCs w:val="16"/>
                <w:lang w:eastAsia="et-EE"/>
              </w:rPr>
            </w:pPr>
            <w:r w:rsidRPr="001F7AA1">
              <w:rPr>
                <w:rFonts w:ascii="Arial" w:hAnsi="Arial" w:cs="Arial"/>
                <w:color w:val="000000"/>
                <w:sz w:val="16"/>
                <w:szCs w:val="16"/>
                <w:lang w:eastAsia="et-EE"/>
              </w:rPr>
              <w:t xml:space="preserve">RKU0338 SAAPASOO  SÕMERLAANE TP-154 ja TOOTSI MK </w:t>
            </w:r>
          </w:p>
        </w:tc>
        <w:tc>
          <w:tcPr>
            <w:tcW w:w="1417" w:type="dxa"/>
            <w:tcBorders>
              <w:top w:val="nil"/>
              <w:left w:val="nil"/>
              <w:bottom w:val="single" w:sz="4" w:space="0" w:color="000000"/>
              <w:right w:val="single" w:sz="4" w:space="0" w:color="000000"/>
            </w:tcBorders>
            <w:noWrap/>
            <w:vAlign w:val="center"/>
            <w:hideMark/>
          </w:tcPr>
          <w:p w14:paraId="349377FD"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Pärnu maakond</w:t>
            </w:r>
          </w:p>
        </w:tc>
        <w:tc>
          <w:tcPr>
            <w:tcW w:w="851" w:type="dxa"/>
            <w:tcBorders>
              <w:top w:val="nil"/>
              <w:left w:val="nil"/>
              <w:bottom w:val="single" w:sz="4" w:space="0" w:color="000000"/>
              <w:right w:val="single" w:sz="4" w:space="0" w:color="000000"/>
            </w:tcBorders>
            <w:noWrap/>
            <w:vAlign w:val="center"/>
            <w:hideMark/>
          </w:tcPr>
          <w:p w14:paraId="186EE281" w14:textId="77777777" w:rsidR="00FB0CAE" w:rsidRPr="001F7AA1" w:rsidRDefault="00FB0CAE" w:rsidP="00545B83">
            <w:pPr>
              <w:jc w:val="right"/>
              <w:rPr>
                <w:rFonts w:ascii="Arial" w:hAnsi="Arial" w:cs="Arial"/>
                <w:color w:val="000000"/>
                <w:sz w:val="16"/>
                <w:szCs w:val="16"/>
                <w:lang w:eastAsia="et-EE"/>
              </w:rPr>
            </w:pPr>
            <w:r w:rsidRPr="001F7AA1">
              <w:rPr>
                <w:rFonts w:ascii="Arial" w:hAnsi="Arial" w:cs="Arial"/>
                <w:color w:val="000000"/>
                <w:sz w:val="16"/>
                <w:szCs w:val="16"/>
                <w:lang w:eastAsia="et-EE"/>
              </w:rPr>
              <w:t>56,1</w:t>
            </w:r>
          </w:p>
        </w:tc>
        <w:tc>
          <w:tcPr>
            <w:tcW w:w="1843" w:type="dxa"/>
            <w:tcBorders>
              <w:top w:val="nil"/>
              <w:left w:val="single" w:sz="4" w:space="0" w:color="000000"/>
              <w:bottom w:val="single" w:sz="4" w:space="0" w:color="000000"/>
              <w:right w:val="single" w:sz="8" w:space="0" w:color="auto"/>
            </w:tcBorders>
            <w:vAlign w:val="center"/>
            <w:hideMark/>
          </w:tcPr>
          <w:p w14:paraId="70F42E2D"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 xml:space="preserve">Enn </w:t>
            </w:r>
            <w:proofErr w:type="spellStart"/>
            <w:r w:rsidRPr="001F7AA1">
              <w:rPr>
                <w:rFonts w:ascii="Arial" w:hAnsi="Arial" w:cs="Arial"/>
                <w:color w:val="000000"/>
                <w:sz w:val="16"/>
                <w:szCs w:val="16"/>
                <w:lang w:eastAsia="et-EE"/>
              </w:rPr>
              <w:t>Raav</w:t>
            </w:r>
            <w:proofErr w:type="spellEnd"/>
          </w:p>
        </w:tc>
      </w:tr>
      <w:tr w:rsidR="00FB0CAE" w:rsidRPr="001F7AA1" w14:paraId="62BC9164" w14:textId="77777777" w:rsidTr="00545B83">
        <w:trPr>
          <w:trHeight w:val="218"/>
        </w:trPr>
        <w:tc>
          <w:tcPr>
            <w:tcW w:w="354" w:type="dxa"/>
            <w:tcBorders>
              <w:top w:val="nil"/>
              <w:left w:val="single" w:sz="8" w:space="0" w:color="auto"/>
              <w:bottom w:val="single" w:sz="4" w:space="0" w:color="000000"/>
              <w:right w:val="single" w:sz="4" w:space="0" w:color="000000"/>
            </w:tcBorders>
            <w:vAlign w:val="center"/>
            <w:hideMark/>
          </w:tcPr>
          <w:p w14:paraId="243C18E9"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19</w:t>
            </w:r>
          </w:p>
        </w:tc>
        <w:tc>
          <w:tcPr>
            <w:tcW w:w="5023" w:type="dxa"/>
            <w:tcBorders>
              <w:top w:val="nil"/>
              <w:left w:val="nil"/>
              <w:bottom w:val="single" w:sz="4" w:space="0" w:color="000000"/>
              <w:right w:val="single" w:sz="4" w:space="0" w:color="000000"/>
            </w:tcBorders>
            <w:vAlign w:val="center"/>
            <w:hideMark/>
          </w:tcPr>
          <w:p w14:paraId="30945F56" w14:textId="77777777" w:rsidR="00FB0CAE" w:rsidRPr="001F7AA1" w:rsidRDefault="00FB0CAE" w:rsidP="00545B83">
            <w:pPr>
              <w:rPr>
                <w:rFonts w:ascii="Arial" w:hAnsi="Arial" w:cs="Arial"/>
                <w:color w:val="000000"/>
                <w:sz w:val="16"/>
                <w:szCs w:val="16"/>
                <w:lang w:eastAsia="et-EE"/>
              </w:rPr>
            </w:pPr>
            <w:r w:rsidRPr="001F7AA1">
              <w:rPr>
                <w:rFonts w:ascii="Arial" w:hAnsi="Arial" w:cs="Arial"/>
                <w:color w:val="000000"/>
                <w:sz w:val="16"/>
                <w:szCs w:val="16"/>
                <w:lang w:eastAsia="et-EE"/>
              </w:rPr>
              <w:t>Kivinina-</w:t>
            </w:r>
            <w:proofErr w:type="spellStart"/>
            <w:r w:rsidRPr="001F7AA1">
              <w:rPr>
                <w:rFonts w:ascii="Arial" w:hAnsi="Arial" w:cs="Arial"/>
                <w:color w:val="000000"/>
                <w:sz w:val="16"/>
                <w:szCs w:val="16"/>
                <w:lang w:eastAsia="et-EE"/>
              </w:rPr>
              <w:t>Pöörikaasiku</w:t>
            </w:r>
            <w:proofErr w:type="spellEnd"/>
            <w:r w:rsidRPr="001F7AA1">
              <w:rPr>
                <w:rFonts w:ascii="Arial" w:hAnsi="Arial" w:cs="Arial"/>
                <w:color w:val="000000"/>
                <w:sz w:val="16"/>
                <w:szCs w:val="16"/>
                <w:lang w:eastAsia="et-EE"/>
              </w:rPr>
              <w:t xml:space="preserve"> PÜ-31</w:t>
            </w:r>
          </w:p>
        </w:tc>
        <w:tc>
          <w:tcPr>
            <w:tcW w:w="1417" w:type="dxa"/>
            <w:tcBorders>
              <w:top w:val="nil"/>
              <w:left w:val="nil"/>
              <w:bottom w:val="single" w:sz="4" w:space="0" w:color="000000"/>
              <w:right w:val="single" w:sz="4" w:space="0" w:color="000000"/>
            </w:tcBorders>
            <w:noWrap/>
            <w:vAlign w:val="center"/>
            <w:hideMark/>
          </w:tcPr>
          <w:p w14:paraId="471A4507"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Pärnu maakond</w:t>
            </w:r>
          </w:p>
        </w:tc>
        <w:tc>
          <w:tcPr>
            <w:tcW w:w="851" w:type="dxa"/>
            <w:tcBorders>
              <w:top w:val="nil"/>
              <w:left w:val="nil"/>
              <w:bottom w:val="single" w:sz="4" w:space="0" w:color="000000"/>
              <w:right w:val="single" w:sz="4" w:space="0" w:color="000000"/>
            </w:tcBorders>
            <w:noWrap/>
            <w:vAlign w:val="center"/>
            <w:hideMark/>
          </w:tcPr>
          <w:p w14:paraId="55D6EEC4" w14:textId="77777777" w:rsidR="00FB0CAE" w:rsidRPr="001F7AA1" w:rsidRDefault="00FB0CAE" w:rsidP="00545B83">
            <w:pPr>
              <w:jc w:val="right"/>
              <w:rPr>
                <w:rFonts w:ascii="Arial" w:hAnsi="Arial" w:cs="Arial"/>
                <w:color w:val="000000"/>
                <w:sz w:val="16"/>
                <w:szCs w:val="16"/>
                <w:lang w:eastAsia="et-EE"/>
              </w:rPr>
            </w:pPr>
            <w:r w:rsidRPr="001F7AA1">
              <w:rPr>
                <w:rFonts w:ascii="Arial" w:hAnsi="Arial" w:cs="Arial"/>
                <w:color w:val="000000"/>
                <w:sz w:val="16"/>
                <w:szCs w:val="16"/>
                <w:lang w:eastAsia="et-EE"/>
              </w:rPr>
              <w:t>32,2</w:t>
            </w:r>
          </w:p>
        </w:tc>
        <w:tc>
          <w:tcPr>
            <w:tcW w:w="1843" w:type="dxa"/>
            <w:tcBorders>
              <w:top w:val="nil"/>
              <w:left w:val="nil"/>
              <w:bottom w:val="single" w:sz="4" w:space="0" w:color="000000"/>
              <w:right w:val="single" w:sz="8" w:space="0" w:color="auto"/>
            </w:tcBorders>
            <w:vAlign w:val="center"/>
            <w:hideMark/>
          </w:tcPr>
          <w:p w14:paraId="3192AB26" w14:textId="77777777" w:rsidR="00FB0CAE" w:rsidRPr="001F7AA1" w:rsidRDefault="00FB0CAE" w:rsidP="00545B83">
            <w:pPr>
              <w:jc w:val="center"/>
              <w:rPr>
                <w:rFonts w:ascii="Arial" w:hAnsi="Arial" w:cs="Arial"/>
                <w:color w:val="000000"/>
                <w:sz w:val="16"/>
                <w:szCs w:val="16"/>
                <w:lang w:eastAsia="et-EE"/>
              </w:rPr>
            </w:pPr>
            <w:proofErr w:type="spellStart"/>
            <w:r w:rsidRPr="001F7AA1">
              <w:rPr>
                <w:rFonts w:ascii="Arial" w:hAnsi="Arial" w:cs="Arial"/>
                <w:color w:val="000000"/>
                <w:sz w:val="16"/>
                <w:szCs w:val="16"/>
                <w:lang w:eastAsia="et-EE"/>
              </w:rPr>
              <w:t>Ove</w:t>
            </w:r>
            <w:proofErr w:type="spellEnd"/>
            <w:r w:rsidRPr="001F7AA1">
              <w:rPr>
                <w:rFonts w:ascii="Arial" w:hAnsi="Arial" w:cs="Arial"/>
                <w:color w:val="000000"/>
                <w:sz w:val="16"/>
                <w:szCs w:val="16"/>
                <w:lang w:eastAsia="et-EE"/>
              </w:rPr>
              <w:t xml:space="preserve"> </w:t>
            </w:r>
            <w:proofErr w:type="spellStart"/>
            <w:r w:rsidRPr="001F7AA1">
              <w:rPr>
                <w:rFonts w:ascii="Arial" w:hAnsi="Arial" w:cs="Arial"/>
                <w:color w:val="000000"/>
                <w:sz w:val="16"/>
                <w:szCs w:val="16"/>
                <w:lang w:eastAsia="et-EE"/>
              </w:rPr>
              <w:t>Mengel</w:t>
            </w:r>
            <w:proofErr w:type="spellEnd"/>
          </w:p>
        </w:tc>
      </w:tr>
      <w:tr w:rsidR="00FB0CAE" w:rsidRPr="001F7AA1" w14:paraId="384DCE4F" w14:textId="77777777" w:rsidTr="00545B83">
        <w:trPr>
          <w:trHeight w:val="218"/>
        </w:trPr>
        <w:tc>
          <w:tcPr>
            <w:tcW w:w="354" w:type="dxa"/>
            <w:tcBorders>
              <w:top w:val="nil"/>
              <w:left w:val="single" w:sz="8" w:space="0" w:color="auto"/>
              <w:bottom w:val="single" w:sz="4" w:space="0" w:color="000000"/>
              <w:right w:val="single" w:sz="4" w:space="0" w:color="000000"/>
            </w:tcBorders>
            <w:vAlign w:val="center"/>
            <w:hideMark/>
          </w:tcPr>
          <w:p w14:paraId="77229931"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20</w:t>
            </w:r>
          </w:p>
        </w:tc>
        <w:tc>
          <w:tcPr>
            <w:tcW w:w="5023" w:type="dxa"/>
            <w:tcBorders>
              <w:top w:val="nil"/>
              <w:left w:val="nil"/>
              <w:bottom w:val="single" w:sz="4" w:space="0" w:color="000000"/>
              <w:right w:val="single" w:sz="4" w:space="0" w:color="000000"/>
            </w:tcBorders>
            <w:vAlign w:val="center"/>
            <w:hideMark/>
          </w:tcPr>
          <w:p w14:paraId="055BF446" w14:textId="77777777" w:rsidR="00FB0CAE" w:rsidRPr="001F7AA1" w:rsidRDefault="00FB0CAE" w:rsidP="00545B83">
            <w:pPr>
              <w:rPr>
                <w:rFonts w:ascii="Arial" w:hAnsi="Arial" w:cs="Arial"/>
                <w:color w:val="000000"/>
                <w:sz w:val="16"/>
                <w:szCs w:val="16"/>
                <w:lang w:eastAsia="et-EE"/>
              </w:rPr>
            </w:pPr>
            <w:r w:rsidRPr="001F7AA1">
              <w:rPr>
                <w:rFonts w:ascii="Arial" w:hAnsi="Arial" w:cs="Arial"/>
                <w:color w:val="000000"/>
                <w:sz w:val="16"/>
                <w:szCs w:val="16"/>
                <w:lang w:eastAsia="et-EE"/>
              </w:rPr>
              <w:t>Saki PÜ-217</w:t>
            </w:r>
          </w:p>
        </w:tc>
        <w:tc>
          <w:tcPr>
            <w:tcW w:w="1417" w:type="dxa"/>
            <w:tcBorders>
              <w:top w:val="nil"/>
              <w:left w:val="nil"/>
              <w:bottom w:val="single" w:sz="4" w:space="0" w:color="000000"/>
              <w:right w:val="single" w:sz="4" w:space="0" w:color="000000"/>
            </w:tcBorders>
            <w:noWrap/>
            <w:vAlign w:val="center"/>
            <w:hideMark/>
          </w:tcPr>
          <w:p w14:paraId="33B6E47E"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Pärnu maakond</w:t>
            </w:r>
          </w:p>
        </w:tc>
        <w:tc>
          <w:tcPr>
            <w:tcW w:w="851" w:type="dxa"/>
            <w:tcBorders>
              <w:top w:val="nil"/>
              <w:left w:val="nil"/>
              <w:bottom w:val="single" w:sz="4" w:space="0" w:color="000000"/>
              <w:right w:val="single" w:sz="4" w:space="0" w:color="000000"/>
            </w:tcBorders>
            <w:noWrap/>
            <w:vAlign w:val="center"/>
            <w:hideMark/>
          </w:tcPr>
          <w:p w14:paraId="0A687F0F" w14:textId="77777777" w:rsidR="00FB0CAE" w:rsidRPr="001F7AA1" w:rsidRDefault="00FB0CAE" w:rsidP="00545B83">
            <w:pPr>
              <w:jc w:val="right"/>
              <w:rPr>
                <w:rFonts w:ascii="Arial" w:hAnsi="Arial" w:cs="Arial"/>
                <w:color w:val="000000"/>
                <w:sz w:val="16"/>
                <w:szCs w:val="16"/>
                <w:lang w:eastAsia="et-EE"/>
              </w:rPr>
            </w:pPr>
            <w:r w:rsidRPr="001F7AA1">
              <w:rPr>
                <w:rFonts w:ascii="Arial" w:hAnsi="Arial" w:cs="Arial"/>
                <w:color w:val="000000"/>
                <w:sz w:val="16"/>
                <w:szCs w:val="16"/>
                <w:lang w:eastAsia="et-EE"/>
              </w:rPr>
              <w:t>38,6</w:t>
            </w:r>
          </w:p>
        </w:tc>
        <w:tc>
          <w:tcPr>
            <w:tcW w:w="1843" w:type="dxa"/>
            <w:tcBorders>
              <w:top w:val="nil"/>
              <w:left w:val="nil"/>
              <w:bottom w:val="single" w:sz="4" w:space="0" w:color="000000"/>
              <w:right w:val="single" w:sz="8" w:space="0" w:color="auto"/>
            </w:tcBorders>
            <w:vAlign w:val="center"/>
            <w:hideMark/>
          </w:tcPr>
          <w:p w14:paraId="65DF0849" w14:textId="77777777" w:rsidR="00FB0CAE" w:rsidRPr="001F7AA1" w:rsidRDefault="00FB0CAE" w:rsidP="00545B83">
            <w:pPr>
              <w:jc w:val="center"/>
              <w:rPr>
                <w:rFonts w:ascii="Arial" w:hAnsi="Arial" w:cs="Arial"/>
                <w:color w:val="000000"/>
                <w:sz w:val="16"/>
                <w:szCs w:val="16"/>
                <w:lang w:eastAsia="et-EE"/>
              </w:rPr>
            </w:pPr>
            <w:proofErr w:type="spellStart"/>
            <w:r w:rsidRPr="001F7AA1">
              <w:rPr>
                <w:rFonts w:ascii="Arial" w:hAnsi="Arial" w:cs="Arial"/>
                <w:color w:val="000000"/>
                <w:sz w:val="16"/>
                <w:szCs w:val="16"/>
                <w:lang w:eastAsia="et-EE"/>
              </w:rPr>
              <w:t>Ove</w:t>
            </w:r>
            <w:proofErr w:type="spellEnd"/>
            <w:r w:rsidRPr="001F7AA1">
              <w:rPr>
                <w:rFonts w:ascii="Arial" w:hAnsi="Arial" w:cs="Arial"/>
                <w:color w:val="000000"/>
                <w:sz w:val="16"/>
                <w:szCs w:val="16"/>
                <w:lang w:eastAsia="et-EE"/>
              </w:rPr>
              <w:t xml:space="preserve"> </w:t>
            </w:r>
            <w:proofErr w:type="spellStart"/>
            <w:r w:rsidRPr="001F7AA1">
              <w:rPr>
                <w:rFonts w:ascii="Arial" w:hAnsi="Arial" w:cs="Arial"/>
                <w:color w:val="000000"/>
                <w:sz w:val="16"/>
                <w:szCs w:val="16"/>
                <w:lang w:eastAsia="et-EE"/>
              </w:rPr>
              <w:t>Mengel</w:t>
            </w:r>
            <w:proofErr w:type="spellEnd"/>
          </w:p>
        </w:tc>
      </w:tr>
      <w:tr w:rsidR="00FB0CAE" w:rsidRPr="001F7AA1" w14:paraId="09A296BD" w14:textId="77777777" w:rsidTr="00545B83">
        <w:trPr>
          <w:trHeight w:val="218"/>
        </w:trPr>
        <w:tc>
          <w:tcPr>
            <w:tcW w:w="354" w:type="dxa"/>
            <w:tcBorders>
              <w:top w:val="nil"/>
              <w:left w:val="single" w:sz="8" w:space="0" w:color="auto"/>
              <w:bottom w:val="single" w:sz="4" w:space="0" w:color="000000"/>
              <w:right w:val="single" w:sz="4" w:space="0" w:color="000000"/>
            </w:tcBorders>
            <w:vAlign w:val="center"/>
            <w:hideMark/>
          </w:tcPr>
          <w:p w14:paraId="1BF074DC"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21</w:t>
            </w:r>
          </w:p>
        </w:tc>
        <w:tc>
          <w:tcPr>
            <w:tcW w:w="5023" w:type="dxa"/>
            <w:tcBorders>
              <w:top w:val="nil"/>
              <w:left w:val="nil"/>
              <w:bottom w:val="single" w:sz="4" w:space="0" w:color="000000"/>
              <w:right w:val="single" w:sz="4" w:space="0" w:color="000000"/>
            </w:tcBorders>
            <w:vAlign w:val="center"/>
            <w:hideMark/>
          </w:tcPr>
          <w:p w14:paraId="72BFCC53" w14:textId="77777777" w:rsidR="00FB0CAE" w:rsidRPr="001F7AA1" w:rsidRDefault="00FB0CAE" w:rsidP="00545B83">
            <w:pPr>
              <w:rPr>
                <w:rFonts w:ascii="Arial" w:hAnsi="Arial" w:cs="Arial"/>
                <w:color w:val="000000"/>
                <w:sz w:val="16"/>
                <w:szCs w:val="16"/>
                <w:lang w:eastAsia="et-EE"/>
              </w:rPr>
            </w:pPr>
            <w:r w:rsidRPr="001F7AA1">
              <w:rPr>
                <w:rFonts w:ascii="Arial" w:hAnsi="Arial" w:cs="Arial"/>
                <w:color w:val="000000"/>
                <w:sz w:val="16"/>
                <w:szCs w:val="16"/>
                <w:lang w:eastAsia="et-EE"/>
              </w:rPr>
              <w:t xml:space="preserve">RKU0170 </w:t>
            </w:r>
            <w:proofErr w:type="spellStart"/>
            <w:r w:rsidRPr="001F7AA1">
              <w:rPr>
                <w:rFonts w:ascii="Arial" w:hAnsi="Arial" w:cs="Arial"/>
                <w:color w:val="000000"/>
                <w:sz w:val="16"/>
                <w:szCs w:val="16"/>
                <w:lang w:eastAsia="et-EE"/>
              </w:rPr>
              <w:t>Kõrsa</w:t>
            </w:r>
            <w:proofErr w:type="spellEnd"/>
            <w:r w:rsidRPr="001F7AA1">
              <w:rPr>
                <w:rFonts w:ascii="Arial" w:hAnsi="Arial" w:cs="Arial"/>
                <w:color w:val="000000"/>
                <w:sz w:val="16"/>
                <w:szCs w:val="16"/>
                <w:lang w:eastAsia="et-EE"/>
              </w:rPr>
              <w:t xml:space="preserve"> ja Vaskjõe PÜ-38</w:t>
            </w:r>
          </w:p>
        </w:tc>
        <w:tc>
          <w:tcPr>
            <w:tcW w:w="1417" w:type="dxa"/>
            <w:tcBorders>
              <w:top w:val="nil"/>
              <w:left w:val="nil"/>
              <w:bottom w:val="single" w:sz="4" w:space="0" w:color="000000"/>
              <w:right w:val="single" w:sz="4" w:space="0" w:color="000000"/>
            </w:tcBorders>
            <w:noWrap/>
            <w:vAlign w:val="center"/>
            <w:hideMark/>
          </w:tcPr>
          <w:p w14:paraId="430E7307"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Pärnu maakond</w:t>
            </w:r>
          </w:p>
        </w:tc>
        <w:tc>
          <w:tcPr>
            <w:tcW w:w="851" w:type="dxa"/>
            <w:tcBorders>
              <w:top w:val="nil"/>
              <w:left w:val="nil"/>
              <w:bottom w:val="single" w:sz="4" w:space="0" w:color="000000"/>
              <w:right w:val="single" w:sz="4" w:space="0" w:color="000000"/>
            </w:tcBorders>
            <w:noWrap/>
            <w:vAlign w:val="center"/>
            <w:hideMark/>
          </w:tcPr>
          <w:p w14:paraId="1C5FBC85" w14:textId="77777777" w:rsidR="00FB0CAE" w:rsidRPr="001F7AA1" w:rsidRDefault="00FB0CAE" w:rsidP="00545B83">
            <w:pPr>
              <w:jc w:val="right"/>
              <w:rPr>
                <w:rFonts w:ascii="Arial" w:hAnsi="Arial" w:cs="Arial"/>
                <w:color w:val="000000"/>
                <w:sz w:val="16"/>
                <w:szCs w:val="16"/>
                <w:lang w:eastAsia="et-EE"/>
              </w:rPr>
            </w:pPr>
            <w:r w:rsidRPr="001F7AA1">
              <w:rPr>
                <w:rFonts w:ascii="Arial" w:hAnsi="Arial" w:cs="Arial"/>
                <w:color w:val="000000"/>
                <w:sz w:val="16"/>
                <w:szCs w:val="16"/>
                <w:lang w:eastAsia="et-EE"/>
              </w:rPr>
              <w:t>25,8</w:t>
            </w:r>
          </w:p>
        </w:tc>
        <w:tc>
          <w:tcPr>
            <w:tcW w:w="1843" w:type="dxa"/>
            <w:tcBorders>
              <w:top w:val="nil"/>
              <w:left w:val="nil"/>
              <w:bottom w:val="single" w:sz="4" w:space="0" w:color="000000"/>
              <w:right w:val="single" w:sz="8" w:space="0" w:color="auto"/>
            </w:tcBorders>
            <w:vAlign w:val="center"/>
            <w:hideMark/>
          </w:tcPr>
          <w:p w14:paraId="1FD00027" w14:textId="77777777" w:rsidR="00FB0CAE" w:rsidRPr="001F7AA1" w:rsidRDefault="00FB0CAE" w:rsidP="00545B83">
            <w:pPr>
              <w:jc w:val="center"/>
              <w:rPr>
                <w:rFonts w:ascii="Arial" w:hAnsi="Arial" w:cs="Arial"/>
                <w:color w:val="000000"/>
                <w:sz w:val="16"/>
                <w:szCs w:val="16"/>
                <w:lang w:eastAsia="et-EE"/>
              </w:rPr>
            </w:pPr>
            <w:proofErr w:type="spellStart"/>
            <w:r w:rsidRPr="001F7AA1">
              <w:rPr>
                <w:rFonts w:ascii="Arial" w:hAnsi="Arial" w:cs="Arial"/>
                <w:color w:val="000000"/>
                <w:sz w:val="16"/>
                <w:szCs w:val="16"/>
                <w:lang w:eastAsia="et-EE"/>
              </w:rPr>
              <w:t>Ove</w:t>
            </w:r>
            <w:proofErr w:type="spellEnd"/>
            <w:r w:rsidRPr="001F7AA1">
              <w:rPr>
                <w:rFonts w:ascii="Arial" w:hAnsi="Arial" w:cs="Arial"/>
                <w:color w:val="000000"/>
                <w:sz w:val="16"/>
                <w:szCs w:val="16"/>
                <w:lang w:eastAsia="et-EE"/>
              </w:rPr>
              <w:t xml:space="preserve"> </w:t>
            </w:r>
            <w:proofErr w:type="spellStart"/>
            <w:r w:rsidRPr="001F7AA1">
              <w:rPr>
                <w:rFonts w:ascii="Arial" w:hAnsi="Arial" w:cs="Arial"/>
                <w:color w:val="000000"/>
                <w:sz w:val="16"/>
                <w:szCs w:val="16"/>
                <w:lang w:eastAsia="et-EE"/>
              </w:rPr>
              <w:t>Mengel</w:t>
            </w:r>
            <w:proofErr w:type="spellEnd"/>
          </w:p>
        </w:tc>
      </w:tr>
      <w:tr w:rsidR="00FB0CAE" w:rsidRPr="001F7AA1" w14:paraId="5EE0D25E" w14:textId="77777777" w:rsidTr="00545B83">
        <w:trPr>
          <w:trHeight w:val="218"/>
        </w:trPr>
        <w:tc>
          <w:tcPr>
            <w:tcW w:w="354" w:type="dxa"/>
            <w:tcBorders>
              <w:top w:val="nil"/>
              <w:left w:val="single" w:sz="8" w:space="0" w:color="auto"/>
              <w:bottom w:val="single" w:sz="4" w:space="0" w:color="000000"/>
              <w:right w:val="single" w:sz="4" w:space="0" w:color="000000"/>
            </w:tcBorders>
            <w:vAlign w:val="center"/>
            <w:hideMark/>
          </w:tcPr>
          <w:p w14:paraId="3D7D7779"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22</w:t>
            </w:r>
          </w:p>
        </w:tc>
        <w:tc>
          <w:tcPr>
            <w:tcW w:w="5023" w:type="dxa"/>
            <w:tcBorders>
              <w:top w:val="nil"/>
              <w:left w:val="nil"/>
              <w:bottom w:val="single" w:sz="4" w:space="0" w:color="000000"/>
              <w:right w:val="single" w:sz="4" w:space="0" w:color="000000"/>
            </w:tcBorders>
            <w:vAlign w:val="center"/>
            <w:hideMark/>
          </w:tcPr>
          <w:p w14:paraId="115D3A3F" w14:textId="77777777" w:rsidR="00FB0CAE" w:rsidRPr="001F7AA1" w:rsidRDefault="00FB0CAE" w:rsidP="00545B83">
            <w:pPr>
              <w:rPr>
                <w:rFonts w:ascii="Arial" w:hAnsi="Arial" w:cs="Arial"/>
                <w:color w:val="000000"/>
                <w:sz w:val="16"/>
                <w:szCs w:val="16"/>
                <w:lang w:eastAsia="et-EE"/>
              </w:rPr>
            </w:pPr>
            <w:r w:rsidRPr="001F7AA1">
              <w:rPr>
                <w:rFonts w:ascii="Arial" w:hAnsi="Arial" w:cs="Arial"/>
                <w:color w:val="000000"/>
                <w:sz w:val="16"/>
                <w:szCs w:val="16"/>
                <w:lang w:eastAsia="et-EE"/>
              </w:rPr>
              <w:t>RKU0324 RISTIKÜLA (TTP-381) MS</w:t>
            </w:r>
          </w:p>
        </w:tc>
        <w:tc>
          <w:tcPr>
            <w:tcW w:w="1417" w:type="dxa"/>
            <w:tcBorders>
              <w:top w:val="nil"/>
              <w:left w:val="nil"/>
              <w:bottom w:val="single" w:sz="4" w:space="0" w:color="000000"/>
              <w:right w:val="single" w:sz="4" w:space="0" w:color="000000"/>
            </w:tcBorders>
            <w:noWrap/>
            <w:vAlign w:val="center"/>
            <w:hideMark/>
          </w:tcPr>
          <w:p w14:paraId="40903BD5"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Pärnu maakond</w:t>
            </w:r>
          </w:p>
        </w:tc>
        <w:tc>
          <w:tcPr>
            <w:tcW w:w="851" w:type="dxa"/>
            <w:tcBorders>
              <w:top w:val="nil"/>
              <w:left w:val="nil"/>
              <w:bottom w:val="single" w:sz="4" w:space="0" w:color="000000"/>
              <w:right w:val="single" w:sz="4" w:space="0" w:color="000000"/>
            </w:tcBorders>
            <w:noWrap/>
            <w:vAlign w:val="center"/>
            <w:hideMark/>
          </w:tcPr>
          <w:p w14:paraId="78543603" w14:textId="77777777" w:rsidR="00FB0CAE" w:rsidRPr="001F7AA1" w:rsidRDefault="00FB0CAE" w:rsidP="00545B83">
            <w:pPr>
              <w:jc w:val="right"/>
              <w:rPr>
                <w:rFonts w:ascii="Arial" w:hAnsi="Arial" w:cs="Arial"/>
                <w:color w:val="000000"/>
                <w:sz w:val="16"/>
                <w:szCs w:val="16"/>
                <w:lang w:eastAsia="et-EE"/>
              </w:rPr>
            </w:pPr>
            <w:r w:rsidRPr="001F7AA1">
              <w:rPr>
                <w:rFonts w:ascii="Arial" w:hAnsi="Arial" w:cs="Arial"/>
                <w:color w:val="000000"/>
                <w:sz w:val="16"/>
                <w:szCs w:val="16"/>
                <w:lang w:eastAsia="et-EE"/>
              </w:rPr>
              <w:t>51,6</w:t>
            </w:r>
          </w:p>
        </w:tc>
        <w:tc>
          <w:tcPr>
            <w:tcW w:w="1843" w:type="dxa"/>
            <w:tcBorders>
              <w:top w:val="nil"/>
              <w:left w:val="nil"/>
              <w:bottom w:val="single" w:sz="4" w:space="0" w:color="000000"/>
              <w:right w:val="single" w:sz="8" w:space="0" w:color="auto"/>
            </w:tcBorders>
            <w:vAlign w:val="center"/>
            <w:hideMark/>
          </w:tcPr>
          <w:p w14:paraId="51A916E9" w14:textId="77777777" w:rsidR="00FB0CAE" w:rsidRPr="001F7AA1" w:rsidRDefault="00FB0CAE" w:rsidP="00545B83">
            <w:pPr>
              <w:jc w:val="center"/>
              <w:rPr>
                <w:rFonts w:ascii="Arial" w:hAnsi="Arial" w:cs="Arial"/>
                <w:color w:val="000000"/>
                <w:sz w:val="16"/>
                <w:szCs w:val="16"/>
                <w:lang w:eastAsia="et-EE"/>
              </w:rPr>
            </w:pPr>
            <w:proofErr w:type="spellStart"/>
            <w:r w:rsidRPr="001F7AA1">
              <w:rPr>
                <w:rFonts w:ascii="Arial" w:hAnsi="Arial" w:cs="Arial"/>
                <w:color w:val="000000"/>
                <w:sz w:val="16"/>
                <w:szCs w:val="16"/>
                <w:lang w:eastAsia="et-EE"/>
              </w:rPr>
              <w:t>Ove</w:t>
            </w:r>
            <w:proofErr w:type="spellEnd"/>
            <w:r w:rsidRPr="001F7AA1">
              <w:rPr>
                <w:rFonts w:ascii="Arial" w:hAnsi="Arial" w:cs="Arial"/>
                <w:color w:val="000000"/>
                <w:sz w:val="16"/>
                <w:szCs w:val="16"/>
                <w:lang w:eastAsia="et-EE"/>
              </w:rPr>
              <w:t xml:space="preserve"> </w:t>
            </w:r>
            <w:proofErr w:type="spellStart"/>
            <w:r w:rsidRPr="001F7AA1">
              <w:rPr>
                <w:rFonts w:ascii="Arial" w:hAnsi="Arial" w:cs="Arial"/>
                <w:color w:val="000000"/>
                <w:sz w:val="16"/>
                <w:szCs w:val="16"/>
                <w:lang w:eastAsia="et-EE"/>
              </w:rPr>
              <w:t>Mengel</w:t>
            </w:r>
            <w:proofErr w:type="spellEnd"/>
          </w:p>
        </w:tc>
      </w:tr>
      <w:tr w:rsidR="00FB0CAE" w:rsidRPr="001F7AA1" w14:paraId="58B2374D" w14:textId="77777777" w:rsidTr="00545B83">
        <w:trPr>
          <w:trHeight w:val="218"/>
        </w:trPr>
        <w:tc>
          <w:tcPr>
            <w:tcW w:w="354" w:type="dxa"/>
            <w:tcBorders>
              <w:top w:val="nil"/>
              <w:left w:val="single" w:sz="8" w:space="0" w:color="auto"/>
              <w:bottom w:val="single" w:sz="4" w:space="0" w:color="000000"/>
              <w:right w:val="single" w:sz="4" w:space="0" w:color="000000"/>
            </w:tcBorders>
            <w:vAlign w:val="center"/>
            <w:hideMark/>
          </w:tcPr>
          <w:p w14:paraId="71F3454D"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23</w:t>
            </w:r>
          </w:p>
        </w:tc>
        <w:tc>
          <w:tcPr>
            <w:tcW w:w="5023" w:type="dxa"/>
            <w:tcBorders>
              <w:top w:val="nil"/>
              <w:left w:val="nil"/>
              <w:bottom w:val="single" w:sz="4" w:space="0" w:color="000000"/>
              <w:right w:val="single" w:sz="4" w:space="0" w:color="000000"/>
            </w:tcBorders>
            <w:vAlign w:val="center"/>
            <w:hideMark/>
          </w:tcPr>
          <w:p w14:paraId="1CB67D0E" w14:textId="77777777" w:rsidR="00FB0CAE" w:rsidRPr="001F7AA1" w:rsidRDefault="00FB0CAE" w:rsidP="00545B83">
            <w:pPr>
              <w:rPr>
                <w:rFonts w:ascii="Arial" w:hAnsi="Arial" w:cs="Arial"/>
                <w:color w:val="000000"/>
                <w:sz w:val="16"/>
                <w:szCs w:val="16"/>
                <w:lang w:eastAsia="et-EE"/>
              </w:rPr>
            </w:pPr>
            <w:r w:rsidRPr="001F7AA1">
              <w:rPr>
                <w:rFonts w:ascii="Arial" w:hAnsi="Arial" w:cs="Arial"/>
                <w:color w:val="000000"/>
                <w:sz w:val="16"/>
                <w:szCs w:val="16"/>
                <w:lang w:eastAsia="et-EE"/>
              </w:rPr>
              <w:t>RKU0290 Mättaraba, Soometsa, Rebase maaparandussüsteem</w:t>
            </w:r>
          </w:p>
        </w:tc>
        <w:tc>
          <w:tcPr>
            <w:tcW w:w="1417" w:type="dxa"/>
            <w:tcBorders>
              <w:top w:val="nil"/>
              <w:left w:val="nil"/>
              <w:bottom w:val="single" w:sz="4" w:space="0" w:color="000000"/>
              <w:right w:val="single" w:sz="4" w:space="0" w:color="000000"/>
            </w:tcBorders>
            <w:noWrap/>
            <w:vAlign w:val="center"/>
            <w:hideMark/>
          </w:tcPr>
          <w:p w14:paraId="1FE85316"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Pärnu maakond</w:t>
            </w:r>
          </w:p>
        </w:tc>
        <w:tc>
          <w:tcPr>
            <w:tcW w:w="851" w:type="dxa"/>
            <w:tcBorders>
              <w:top w:val="nil"/>
              <w:left w:val="nil"/>
              <w:bottom w:val="single" w:sz="4" w:space="0" w:color="000000"/>
              <w:right w:val="single" w:sz="4" w:space="0" w:color="000000"/>
            </w:tcBorders>
            <w:noWrap/>
            <w:vAlign w:val="center"/>
            <w:hideMark/>
          </w:tcPr>
          <w:p w14:paraId="2EC83408" w14:textId="77777777" w:rsidR="00FB0CAE" w:rsidRPr="001F7AA1" w:rsidRDefault="00FB0CAE" w:rsidP="00545B83">
            <w:pPr>
              <w:jc w:val="right"/>
              <w:rPr>
                <w:rFonts w:ascii="Arial" w:hAnsi="Arial" w:cs="Arial"/>
                <w:color w:val="000000"/>
                <w:sz w:val="16"/>
                <w:szCs w:val="16"/>
                <w:lang w:eastAsia="et-EE"/>
              </w:rPr>
            </w:pPr>
            <w:r w:rsidRPr="001F7AA1">
              <w:rPr>
                <w:rFonts w:ascii="Arial" w:hAnsi="Arial" w:cs="Arial"/>
                <w:color w:val="000000"/>
                <w:sz w:val="16"/>
                <w:szCs w:val="16"/>
                <w:lang w:eastAsia="et-EE"/>
              </w:rPr>
              <w:t>67,2</w:t>
            </w:r>
          </w:p>
        </w:tc>
        <w:tc>
          <w:tcPr>
            <w:tcW w:w="1843" w:type="dxa"/>
            <w:tcBorders>
              <w:top w:val="nil"/>
              <w:left w:val="nil"/>
              <w:bottom w:val="single" w:sz="4" w:space="0" w:color="000000"/>
              <w:right w:val="single" w:sz="8" w:space="0" w:color="auto"/>
            </w:tcBorders>
            <w:vAlign w:val="center"/>
            <w:hideMark/>
          </w:tcPr>
          <w:p w14:paraId="5180E3DB" w14:textId="77777777" w:rsidR="00FB0CAE" w:rsidRPr="001F7AA1" w:rsidRDefault="00FB0CAE" w:rsidP="00545B83">
            <w:pPr>
              <w:jc w:val="center"/>
              <w:rPr>
                <w:rFonts w:ascii="Arial" w:hAnsi="Arial" w:cs="Arial"/>
                <w:color w:val="000000"/>
                <w:sz w:val="16"/>
                <w:szCs w:val="16"/>
                <w:lang w:eastAsia="et-EE"/>
              </w:rPr>
            </w:pPr>
            <w:proofErr w:type="spellStart"/>
            <w:r w:rsidRPr="001F7AA1">
              <w:rPr>
                <w:rFonts w:ascii="Arial" w:hAnsi="Arial" w:cs="Arial"/>
                <w:color w:val="000000"/>
                <w:sz w:val="16"/>
                <w:szCs w:val="16"/>
                <w:lang w:eastAsia="et-EE"/>
              </w:rPr>
              <w:t>Ove</w:t>
            </w:r>
            <w:proofErr w:type="spellEnd"/>
            <w:r w:rsidRPr="001F7AA1">
              <w:rPr>
                <w:rFonts w:ascii="Arial" w:hAnsi="Arial" w:cs="Arial"/>
                <w:color w:val="000000"/>
                <w:sz w:val="16"/>
                <w:szCs w:val="16"/>
                <w:lang w:eastAsia="et-EE"/>
              </w:rPr>
              <w:t xml:space="preserve"> </w:t>
            </w:r>
            <w:proofErr w:type="spellStart"/>
            <w:r w:rsidRPr="001F7AA1">
              <w:rPr>
                <w:rFonts w:ascii="Arial" w:hAnsi="Arial" w:cs="Arial"/>
                <w:color w:val="000000"/>
                <w:sz w:val="16"/>
                <w:szCs w:val="16"/>
                <w:lang w:eastAsia="et-EE"/>
              </w:rPr>
              <w:t>Mengel</w:t>
            </w:r>
            <w:proofErr w:type="spellEnd"/>
          </w:p>
        </w:tc>
      </w:tr>
      <w:tr w:rsidR="00FB0CAE" w:rsidRPr="001F7AA1" w14:paraId="5BCC6F1D" w14:textId="77777777" w:rsidTr="00545B83">
        <w:trPr>
          <w:trHeight w:val="218"/>
        </w:trPr>
        <w:tc>
          <w:tcPr>
            <w:tcW w:w="354" w:type="dxa"/>
            <w:tcBorders>
              <w:top w:val="nil"/>
              <w:left w:val="single" w:sz="8" w:space="0" w:color="auto"/>
              <w:bottom w:val="single" w:sz="4" w:space="0" w:color="000000"/>
              <w:right w:val="single" w:sz="4" w:space="0" w:color="000000"/>
            </w:tcBorders>
            <w:vAlign w:val="center"/>
            <w:hideMark/>
          </w:tcPr>
          <w:p w14:paraId="480070A5"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24</w:t>
            </w:r>
          </w:p>
        </w:tc>
        <w:tc>
          <w:tcPr>
            <w:tcW w:w="5023" w:type="dxa"/>
            <w:tcBorders>
              <w:top w:val="nil"/>
              <w:left w:val="nil"/>
              <w:bottom w:val="single" w:sz="4" w:space="0" w:color="000000"/>
              <w:right w:val="single" w:sz="4" w:space="0" w:color="000000"/>
            </w:tcBorders>
            <w:vAlign w:val="center"/>
            <w:hideMark/>
          </w:tcPr>
          <w:p w14:paraId="53EE4474" w14:textId="77777777" w:rsidR="00FB0CAE" w:rsidRPr="001F7AA1" w:rsidRDefault="00FB0CAE" w:rsidP="00545B83">
            <w:pPr>
              <w:rPr>
                <w:rFonts w:ascii="Arial" w:hAnsi="Arial" w:cs="Arial"/>
                <w:color w:val="000000"/>
                <w:sz w:val="16"/>
                <w:szCs w:val="16"/>
                <w:lang w:eastAsia="et-EE"/>
              </w:rPr>
            </w:pPr>
            <w:r w:rsidRPr="001F7AA1">
              <w:rPr>
                <w:rFonts w:ascii="Arial" w:hAnsi="Arial" w:cs="Arial"/>
                <w:color w:val="000000"/>
                <w:sz w:val="16"/>
                <w:szCs w:val="16"/>
                <w:lang w:eastAsia="et-EE"/>
              </w:rPr>
              <w:t>RKU0323 ORAJÕE ÜP-174 MS</w:t>
            </w:r>
          </w:p>
        </w:tc>
        <w:tc>
          <w:tcPr>
            <w:tcW w:w="1417" w:type="dxa"/>
            <w:tcBorders>
              <w:top w:val="nil"/>
              <w:left w:val="nil"/>
              <w:bottom w:val="single" w:sz="4" w:space="0" w:color="000000"/>
              <w:right w:val="single" w:sz="4" w:space="0" w:color="000000"/>
            </w:tcBorders>
            <w:noWrap/>
            <w:vAlign w:val="center"/>
            <w:hideMark/>
          </w:tcPr>
          <w:p w14:paraId="76C50029"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Pärnu maakond</w:t>
            </w:r>
          </w:p>
        </w:tc>
        <w:tc>
          <w:tcPr>
            <w:tcW w:w="851" w:type="dxa"/>
            <w:tcBorders>
              <w:top w:val="nil"/>
              <w:left w:val="nil"/>
              <w:bottom w:val="single" w:sz="4" w:space="0" w:color="000000"/>
              <w:right w:val="single" w:sz="4" w:space="0" w:color="000000"/>
            </w:tcBorders>
            <w:noWrap/>
            <w:vAlign w:val="center"/>
            <w:hideMark/>
          </w:tcPr>
          <w:p w14:paraId="7EA425EB" w14:textId="77777777" w:rsidR="00FB0CAE" w:rsidRPr="001F7AA1" w:rsidRDefault="00FB0CAE" w:rsidP="00545B83">
            <w:pPr>
              <w:jc w:val="right"/>
              <w:rPr>
                <w:rFonts w:ascii="Arial" w:hAnsi="Arial" w:cs="Arial"/>
                <w:color w:val="000000"/>
                <w:sz w:val="16"/>
                <w:szCs w:val="16"/>
                <w:lang w:eastAsia="et-EE"/>
              </w:rPr>
            </w:pPr>
            <w:r w:rsidRPr="001F7AA1">
              <w:rPr>
                <w:rFonts w:ascii="Arial" w:hAnsi="Arial" w:cs="Arial"/>
                <w:color w:val="000000"/>
                <w:sz w:val="16"/>
                <w:szCs w:val="16"/>
                <w:lang w:eastAsia="et-EE"/>
              </w:rPr>
              <w:t>97,9</w:t>
            </w:r>
          </w:p>
        </w:tc>
        <w:tc>
          <w:tcPr>
            <w:tcW w:w="1843" w:type="dxa"/>
            <w:tcBorders>
              <w:top w:val="nil"/>
              <w:left w:val="nil"/>
              <w:bottom w:val="single" w:sz="4" w:space="0" w:color="000000"/>
              <w:right w:val="single" w:sz="8" w:space="0" w:color="auto"/>
            </w:tcBorders>
            <w:vAlign w:val="center"/>
            <w:hideMark/>
          </w:tcPr>
          <w:p w14:paraId="7A4FA07A" w14:textId="77777777" w:rsidR="00FB0CAE" w:rsidRPr="001F7AA1" w:rsidRDefault="00FB0CAE" w:rsidP="00545B83">
            <w:pPr>
              <w:jc w:val="center"/>
              <w:rPr>
                <w:rFonts w:ascii="Arial" w:hAnsi="Arial" w:cs="Arial"/>
                <w:color w:val="000000"/>
                <w:sz w:val="16"/>
                <w:szCs w:val="16"/>
                <w:lang w:eastAsia="et-EE"/>
              </w:rPr>
            </w:pPr>
            <w:proofErr w:type="spellStart"/>
            <w:r w:rsidRPr="001F7AA1">
              <w:rPr>
                <w:rFonts w:ascii="Arial" w:hAnsi="Arial" w:cs="Arial"/>
                <w:color w:val="000000"/>
                <w:sz w:val="16"/>
                <w:szCs w:val="16"/>
                <w:lang w:eastAsia="et-EE"/>
              </w:rPr>
              <w:t>Ove</w:t>
            </w:r>
            <w:proofErr w:type="spellEnd"/>
            <w:r w:rsidRPr="001F7AA1">
              <w:rPr>
                <w:rFonts w:ascii="Arial" w:hAnsi="Arial" w:cs="Arial"/>
                <w:color w:val="000000"/>
                <w:sz w:val="16"/>
                <w:szCs w:val="16"/>
                <w:lang w:eastAsia="et-EE"/>
              </w:rPr>
              <w:t xml:space="preserve"> </w:t>
            </w:r>
            <w:proofErr w:type="spellStart"/>
            <w:r w:rsidRPr="001F7AA1">
              <w:rPr>
                <w:rFonts w:ascii="Arial" w:hAnsi="Arial" w:cs="Arial"/>
                <w:color w:val="000000"/>
                <w:sz w:val="16"/>
                <w:szCs w:val="16"/>
                <w:lang w:eastAsia="et-EE"/>
              </w:rPr>
              <w:t>Mengel</w:t>
            </w:r>
            <w:proofErr w:type="spellEnd"/>
          </w:p>
        </w:tc>
      </w:tr>
      <w:tr w:rsidR="00FB0CAE" w:rsidRPr="001F7AA1" w14:paraId="64DC6DE7" w14:textId="77777777" w:rsidTr="00545B83">
        <w:trPr>
          <w:trHeight w:val="218"/>
        </w:trPr>
        <w:tc>
          <w:tcPr>
            <w:tcW w:w="354" w:type="dxa"/>
            <w:tcBorders>
              <w:top w:val="nil"/>
              <w:left w:val="single" w:sz="8" w:space="0" w:color="auto"/>
              <w:bottom w:val="single" w:sz="4" w:space="0" w:color="000000"/>
              <w:right w:val="single" w:sz="4" w:space="0" w:color="000000"/>
            </w:tcBorders>
            <w:vAlign w:val="center"/>
            <w:hideMark/>
          </w:tcPr>
          <w:p w14:paraId="4CCFA30C"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25</w:t>
            </w:r>
          </w:p>
        </w:tc>
        <w:tc>
          <w:tcPr>
            <w:tcW w:w="5023" w:type="dxa"/>
            <w:tcBorders>
              <w:top w:val="nil"/>
              <w:left w:val="nil"/>
              <w:bottom w:val="single" w:sz="4" w:space="0" w:color="000000"/>
              <w:right w:val="single" w:sz="4" w:space="0" w:color="000000"/>
            </w:tcBorders>
            <w:vAlign w:val="center"/>
            <w:hideMark/>
          </w:tcPr>
          <w:p w14:paraId="54AED255" w14:textId="77777777" w:rsidR="00FB0CAE" w:rsidRPr="001F7AA1" w:rsidRDefault="00FB0CAE" w:rsidP="00545B83">
            <w:pPr>
              <w:rPr>
                <w:rFonts w:ascii="Arial" w:hAnsi="Arial" w:cs="Arial"/>
                <w:color w:val="000000"/>
                <w:sz w:val="16"/>
                <w:szCs w:val="16"/>
                <w:lang w:eastAsia="et-EE"/>
              </w:rPr>
            </w:pPr>
            <w:r w:rsidRPr="001F7AA1">
              <w:rPr>
                <w:rFonts w:ascii="Arial" w:hAnsi="Arial" w:cs="Arial"/>
                <w:color w:val="000000"/>
                <w:sz w:val="16"/>
                <w:szCs w:val="16"/>
                <w:lang w:eastAsia="et-EE"/>
              </w:rPr>
              <w:t>RKU0359 SAUNAMETSA (TTP-343) ja VALDIMURRU (TP-535) MS</w:t>
            </w:r>
          </w:p>
        </w:tc>
        <w:tc>
          <w:tcPr>
            <w:tcW w:w="1417" w:type="dxa"/>
            <w:tcBorders>
              <w:top w:val="nil"/>
              <w:left w:val="nil"/>
              <w:bottom w:val="single" w:sz="4" w:space="0" w:color="000000"/>
              <w:right w:val="single" w:sz="4" w:space="0" w:color="000000"/>
            </w:tcBorders>
            <w:noWrap/>
            <w:vAlign w:val="center"/>
            <w:hideMark/>
          </w:tcPr>
          <w:p w14:paraId="51C7F1F3"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Pärnu maakond</w:t>
            </w:r>
          </w:p>
        </w:tc>
        <w:tc>
          <w:tcPr>
            <w:tcW w:w="851" w:type="dxa"/>
            <w:tcBorders>
              <w:top w:val="nil"/>
              <w:left w:val="nil"/>
              <w:bottom w:val="single" w:sz="4" w:space="0" w:color="000000"/>
              <w:right w:val="single" w:sz="4" w:space="0" w:color="000000"/>
            </w:tcBorders>
            <w:noWrap/>
            <w:vAlign w:val="center"/>
            <w:hideMark/>
          </w:tcPr>
          <w:p w14:paraId="7E99E6C4" w14:textId="77777777" w:rsidR="00FB0CAE" w:rsidRPr="001F7AA1" w:rsidRDefault="00FB0CAE" w:rsidP="00545B83">
            <w:pPr>
              <w:jc w:val="right"/>
              <w:rPr>
                <w:rFonts w:ascii="Arial" w:hAnsi="Arial" w:cs="Arial"/>
                <w:color w:val="000000"/>
                <w:sz w:val="16"/>
                <w:szCs w:val="16"/>
                <w:lang w:eastAsia="et-EE"/>
              </w:rPr>
            </w:pPr>
            <w:r w:rsidRPr="001F7AA1">
              <w:rPr>
                <w:rFonts w:ascii="Arial" w:hAnsi="Arial" w:cs="Arial"/>
                <w:color w:val="000000"/>
                <w:sz w:val="16"/>
                <w:szCs w:val="16"/>
                <w:lang w:eastAsia="et-EE"/>
              </w:rPr>
              <w:t>47,6</w:t>
            </w:r>
          </w:p>
        </w:tc>
        <w:tc>
          <w:tcPr>
            <w:tcW w:w="1843" w:type="dxa"/>
            <w:tcBorders>
              <w:top w:val="nil"/>
              <w:left w:val="nil"/>
              <w:bottom w:val="single" w:sz="4" w:space="0" w:color="000000"/>
              <w:right w:val="single" w:sz="8" w:space="0" w:color="auto"/>
            </w:tcBorders>
            <w:vAlign w:val="center"/>
            <w:hideMark/>
          </w:tcPr>
          <w:p w14:paraId="7136F831" w14:textId="77777777" w:rsidR="00FB0CAE" w:rsidRPr="001F7AA1" w:rsidRDefault="00FB0CAE" w:rsidP="00545B83">
            <w:pPr>
              <w:jc w:val="center"/>
              <w:rPr>
                <w:rFonts w:ascii="Arial" w:hAnsi="Arial" w:cs="Arial"/>
                <w:color w:val="000000"/>
                <w:sz w:val="16"/>
                <w:szCs w:val="16"/>
                <w:lang w:eastAsia="et-EE"/>
              </w:rPr>
            </w:pPr>
            <w:proofErr w:type="spellStart"/>
            <w:r w:rsidRPr="001F7AA1">
              <w:rPr>
                <w:rFonts w:ascii="Arial" w:hAnsi="Arial" w:cs="Arial"/>
                <w:color w:val="000000"/>
                <w:sz w:val="16"/>
                <w:szCs w:val="16"/>
                <w:lang w:eastAsia="et-EE"/>
              </w:rPr>
              <w:t>Ove</w:t>
            </w:r>
            <w:proofErr w:type="spellEnd"/>
            <w:r w:rsidRPr="001F7AA1">
              <w:rPr>
                <w:rFonts w:ascii="Arial" w:hAnsi="Arial" w:cs="Arial"/>
                <w:color w:val="000000"/>
                <w:sz w:val="16"/>
                <w:szCs w:val="16"/>
                <w:lang w:eastAsia="et-EE"/>
              </w:rPr>
              <w:t xml:space="preserve"> </w:t>
            </w:r>
            <w:proofErr w:type="spellStart"/>
            <w:r w:rsidRPr="001F7AA1">
              <w:rPr>
                <w:rFonts w:ascii="Arial" w:hAnsi="Arial" w:cs="Arial"/>
                <w:color w:val="000000"/>
                <w:sz w:val="16"/>
                <w:szCs w:val="16"/>
                <w:lang w:eastAsia="et-EE"/>
              </w:rPr>
              <w:t>Mengel</w:t>
            </w:r>
            <w:proofErr w:type="spellEnd"/>
          </w:p>
        </w:tc>
      </w:tr>
      <w:tr w:rsidR="00FB0CAE" w:rsidRPr="001F7AA1" w14:paraId="759F6712" w14:textId="77777777" w:rsidTr="00545B83">
        <w:trPr>
          <w:trHeight w:val="218"/>
        </w:trPr>
        <w:tc>
          <w:tcPr>
            <w:tcW w:w="354" w:type="dxa"/>
            <w:tcBorders>
              <w:top w:val="nil"/>
              <w:left w:val="single" w:sz="8" w:space="0" w:color="auto"/>
              <w:bottom w:val="single" w:sz="4" w:space="0" w:color="000000"/>
              <w:right w:val="single" w:sz="4" w:space="0" w:color="000000"/>
            </w:tcBorders>
            <w:vAlign w:val="center"/>
            <w:hideMark/>
          </w:tcPr>
          <w:p w14:paraId="77712BBA"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26</w:t>
            </w:r>
          </w:p>
        </w:tc>
        <w:tc>
          <w:tcPr>
            <w:tcW w:w="5023" w:type="dxa"/>
            <w:tcBorders>
              <w:top w:val="nil"/>
              <w:left w:val="nil"/>
              <w:bottom w:val="single" w:sz="4" w:space="0" w:color="000000"/>
              <w:right w:val="single" w:sz="4" w:space="0" w:color="000000"/>
            </w:tcBorders>
            <w:vAlign w:val="center"/>
            <w:hideMark/>
          </w:tcPr>
          <w:p w14:paraId="4BA78597" w14:textId="77777777" w:rsidR="00FB0CAE" w:rsidRPr="001F7AA1" w:rsidRDefault="00FB0CAE" w:rsidP="00545B83">
            <w:pPr>
              <w:rPr>
                <w:rFonts w:ascii="Arial" w:hAnsi="Arial" w:cs="Arial"/>
                <w:color w:val="000000"/>
                <w:sz w:val="16"/>
                <w:szCs w:val="16"/>
                <w:lang w:eastAsia="et-EE"/>
              </w:rPr>
            </w:pPr>
            <w:r w:rsidRPr="001F7AA1">
              <w:rPr>
                <w:rFonts w:ascii="Arial" w:hAnsi="Arial" w:cs="Arial"/>
                <w:color w:val="000000"/>
                <w:sz w:val="16"/>
                <w:szCs w:val="16"/>
                <w:lang w:eastAsia="et-EE"/>
              </w:rPr>
              <w:t>RKU0370 Lätiroo-Veelikse</w:t>
            </w:r>
          </w:p>
        </w:tc>
        <w:tc>
          <w:tcPr>
            <w:tcW w:w="1417" w:type="dxa"/>
            <w:tcBorders>
              <w:top w:val="nil"/>
              <w:left w:val="nil"/>
              <w:bottom w:val="single" w:sz="4" w:space="0" w:color="000000"/>
              <w:right w:val="single" w:sz="4" w:space="0" w:color="000000"/>
            </w:tcBorders>
            <w:noWrap/>
            <w:vAlign w:val="center"/>
            <w:hideMark/>
          </w:tcPr>
          <w:p w14:paraId="74BCD7FB"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Viljandi maakond</w:t>
            </w:r>
          </w:p>
        </w:tc>
        <w:tc>
          <w:tcPr>
            <w:tcW w:w="851" w:type="dxa"/>
            <w:tcBorders>
              <w:top w:val="nil"/>
              <w:left w:val="nil"/>
              <w:bottom w:val="single" w:sz="4" w:space="0" w:color="000000"/>
              <w:right w:val="single" w:sz="4" w:space="0" w:color="000000"/>
            </w:tcBorders>
            <w:noWrap/>
            <w:vAlign w:val="center"/>
            <w:hideMark/>
          </w:tcPr>
          <w:p w14:paraId="0BB6A821" w14:textId="77777777" w:rsidR="00FB0CAE" w:rsidRPr="001F7AA1" w:rsidRDefault="00FB0CAE" w:rsidP="00545B83">
            <w:pPr>
              <w:jc w:val="right"/>
              <w:rPr>
                <w:rFonts w:ascii="Arial" w:hAnsi="Arial" w:cs="Arial"/>
                <w:color w:val="000000"/>
                <w:sz w:val="16"/>
                <w:szCs w:val="16"/>
                <w:lang w:eastAsia="et-EE"/>
              </w:rPr>
            </w:pPr>
            <w:r w:rsidRPr="001F7AA1">
              <w:rPr>
                <w:rFonts w:ascii="Arial" w:hAnsi="Arial" w:cs="Arial"/>
                <w:color w:val="000000"/>
                <w:sz w:val="16"/>
                <w:szCs w:val="16"/>
                <w:lang w:eastAsia="et-EE"/>
              </w:rPr>
              <w:t>60,5</w:t>
            </w:r>
          </w:p>
        </w:tc>
        <w:tc>
          <w:tcPr>
            <w:tcW w:w="1843" w:type="dxa"/>
            <w:tcBorders>
              <w:top w:val="nil"/>
              <w:left w:val="nil"/>
              <w:bottom w:val="single" w:sz="4" w:space="0" w:color="000000"/>
              <w:right w:val="single" w:sz="8" w:space="0" w:color="auto"/>
            </w:tcBorders>
            <w:vAlign w:val="center"/>
            <w:hideMark/>
          </w:tcPr>
          <w:p w14:paraId="795CBBD9" w14:textId="77777777" w:rsidR="00FB0CAE" w:rsidRPr="001F7AA1" w:rsidRDefault="00FB0CAE" w:rsidP="00545B83">
            <w:pPr>
              <w:jc w:val="center"/>
              <w:rPr>
                <w:rFonts w:ascii="Arial" w:hAnsi="Arial" w:cs="Arial"/>
                <w:color w:val="000000"/>
                <w:sz w:val="16"/>
                <w:szCs w:val="16"/>
                <w:lang w:eastAsia="et-EE"/>
              </w:rPr>
            </w:pPr>
            <w:proofErr w:type="spellStart"/>
            <w:r w:rsidRPr="001F7AA1">
              <w:rPr>
                <w:rFonts w:ascii="Arial" w:hAnsi="Arial" w:cs="Arial"/>
                <w:color w:val="000000"/>
                <w:sz w:val="16"/>
                <w:szCs w:val="16"/>
                <w:lang w:eastAsia="et-EE"/>
              </w:rPr>
              <w:t>Ove</w:t>
            </w:r>
            <w:proofErr w:type="spellEnd"/>
            <w:r w:rsidRPr="001F7AA1">
              <w:rPr>
                <w:rFonts w:ascii="Arial" w:hAnsi="Arial" w:cs="Arial"/>
                <w:color w:val="000000"/>
                <w:sz w:val="16"/>
                <w:szCs w:val="16"/>
                <w:lang w:eastAsia="et-EE"/>
              </w:rPr>
              <w:t xml:space="preserve"> </w:t>
            </w:r>
            <w:proofErr w:type="spellStart"/>
            <w:r w:rsidRPr="001F7AA1">
              <w:rPr>
                <w:rFonts w:ascii="Arial" w:hAnsi="Arial" w:cs="Arial"/>
                <w:color w:val="000000"/>
                <w:sz w:val="16"/>
                <w:szCs w:val="16"/>
                <w:lang w:eastAsia="et-EE"/>
              </w:rPr>
              <w:t>Mengel</w:t>
            </w:r>
            <w:proofErr w:type="spellEnd"/>
          </w:p>
        </w:tc>
      </w:tr>
      <w:tr w:rsidR="00FB0CAE" w:rsidRPr="001F7AA1" w14:paraId="190D7FCA" w14:textId="77777777" w:rsidTr="00545B83">
        <w:trPr>
          <w:trHeight w:val="218"/>
        </w:trPr>
        <w:tc>
          <w:tcPr>
            <w:tcW w:w="354" w:type="dxa"/>
            <w:tcBorders>
              <w:top w:val="nil"/>
              <w:left w:val="single" w:sz="8" w:space="0" w:color="auto"/>
              <w:bottom w:val="single" w:sz="4" w:space="0" w:color="000000"/>
              <w:right w:val="single" w:sz="4" w:space="0" w:color="000000"/>
            </w:tcBorders>
            <w:vAlign w:val="center"/>
            <w:hideMark/>
          </w:tcPr>
          <w:p w14:paraId="7F420576"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27</w:t>
            </w:r>
          </w:p>
        </w:tc>
        <w:tc>
          <w:tcPr>
            <w:tcW w:w="5023" w:type="dxa"/>
            <w:tcBorders>
              <w:top w:val="nil"/>
              <w:left w:val="nil"/>
              <w:bottom w:val="single" w:sz="4" w:space="0" w:color="000000"/>
              <w:right w:val="single" w:sz="4" w:space="0" w:color="000000"/>
            </w:tcBorders>
            <w:vAlign w:val="center"/>
            <w:hideMark/>
          </w:tcPr>
          <w:p w14:paraId="22D87DAD" w14:textId="77777777" w:rsidR="00FB0CAE" w:rsidRPr="001F7AA1" w:rsidRDefault="00FB0CAE" w:rsidP="00545B83">
            <w:pPr>
              <w:rPr>
                <w:rFonts w:ascii="Arial" w:hAnsi="Arial" w:cs="Arial"/>
                <w:color w:val="000000"/>
                <w:sz w:val="16"/>
                <w:szCs w:val="16"/>
                <w:lang w:eastAsia="et-EE"/>
              </w:rPr>
            </w:pPr>
            <w:r w:rsidRPr="001F7AA1">
              <w:rPr>
                <w:rFonts w:ascii="Arial" w:hAnsi="Arial" w:cs="Arial"/>
                <w:color w:val="000000"/>
                <w:sz w:val="16"/>
                <w:szCs w:val="16"/>
                <w:lang w:eastAsia="et-EE"/>
              </w:rPr>
              <w:t>RKU0201 Piima metsakuivendus</w:t>
            </w:r>
          </w:p>
        </w:tc>
        <w:tc>
          <w:tcPr>
            <w:tcW w:w="1417" w:type="dxa"/>
            <w:tcBorders>
              <w:top w:val="nil"/>
              <w:left w:val="nil"/>
              <w:bottom w:val="single" w:sz="4" w:space="0" w:color="000000"/>
              <w:right w:val="single" w:sz="4" w:space="0" w:color="000000"/>
            </w:tcBorders>
            <w:noWrap/>
            <w:vAlign w:val="center"/>
            <w:hideMark/>
          </w:tcPr>
          <w:p w14:paraId="665A086C"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Viljandi maakond</w:t>
            </w:r>
          </w:p>
        </w:tc>
        <w:tc>
          <w:tcPr>
            <w:tcW w:w="851" w:type="dxa"/>
            <w:tcBorders>
              <w:top w:val="nil"/>
              <w:left w:val="nil"/>
              <w:bottom w:val="single" w:sz="4" w:space="0" w:color="000000"/>
              <w:right w:val="single" w:sz="4" w:space="0" w:color="000000"/>
            </w:tcBorders>
            <w:noWrap/>
            <w:vAlign w:val="center"/>
            <w:hideMark/>
          </w:tcPr>
          <w:p w14:paraId="27020861" w14:textId="77777777" w:rsidR="00FB0CAE" w:rsidRPr="001F7AA1" w:rsidRDefault="00FB0CAE" w:rsidP="00545B83">
            <w:pPr>
              <w:jc w:val="right"/>
              <w:rPr>
                <w:rFonts w:ascii="Arial" w:hAnsi="Arial" w:cs="Arial"/>
                <w:color w:val="000000"/>
                <w:sz w:val="16"/>
                <w:szCs w:val="16"/>
                <w:lang w:eastAsia="et-EE"/>
              </w:rPr>
            </w:pPr>
            <w:r w:rsidRPr="001F7AA1">
              <w:rPr>
                <w:rFonts w:ascii="Arial" w:hAnsi="Arial" w:cs="Arial"/>
                <w:color w:val="000000"/>
                <w:sz w:val="16"/>
                <w:szCs w:val="16"/>
                <w:lang w:eastAsia="et-EE"/>
              </w:rPr>
              <w:t>14,8</w:t>
            </w:r>
          </w:p>
        </w:tc>
        <w:tc>
          <w:tcPr>
            <w:tcW w:w="1843" w:type="dxa"/>
            <w:tcBorders>
              <w:top w:val="nil"/>
              <w:left w:val="nil"/>
              <w:bottom w:val="single" w:sz="4" w:space="0" w:color="000000"/>
              <w:right w:val="single" w:sz="8" w:space="0" w:color="auto"/>
            </w:tcBorders>
            <w:vAlign w:val="center"/>
            <w:hideMark/>
          </w:tcPr>
          <w:p w14:paraId="14082F5B"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Ain- Meelis Hannus</w:t>
            </w:r>
          </w:p>
        </w:tc>
      </w:tr>
      <w:tr w:rsidR="00FB0CAE" w:rsidRPr="001F7AA1" w14:paraId="4F219493" w14:textId="77777777" w:rsidTr="00545B83">
        <w:trPr>
          <w:trHeight w:val="218"/>
        </w:trPr>
        <w:tc>
          <w:tcPr>
            <w:tcW w:w="354" w:type="dxa"/>
            <w:tcBorders>
              <w:top w:val="nil"/>
              <w:left w:val="single" w:sz="8" w:space="0" w:color="auto"/>
              <w:bottom w:val="single" w:sz="8" w:space="0" w:color="auto"/>
              <w:right w:val="single" w:sz="4" w:space="0" w:color="000000"/>
            </w:tcBorders>
            <w:vAlign w:val="center"/>
            <w:hideMark/>
          </w:tcPr>
          <w:p w14:paraId="35EC3808"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28</w:t>
            </w:r>
          </w:p>
        </w:tc>
        <w:tc>
          <w:tcPr>
            <w:tcW w:w="5023" w:type="dxa"/>
            <w:tcBorders>
              <w:top w:val="nil"/>
              <w:left w:val="nil"/>
              <w:bottom w:val="single" w:sz="8" w:space="0" w:color="auto"/>
              <w:right w:val="single" w:sz="4" w:space="0" w:color="000000"/>
            </w:tcBorders>
            <w:vAlign w:val="center"/>
            <w:hideMark/>
          </w:tcPr>
          <w:p w14:paraId="422E67F8" w14:textId="77777777" w:rsidR="00FB0CAE" w:rsidRPr="001F7AA1" w:rsidRDefault="00FB0CAE" w:rsidP="00545B83">
            <w:pPr>
              <w:rPr>
                <w:rFonts w:ascii="Arial" w:hAnsi="Arial" w:cs="Arial"/>
                <w:color w:val="000000"/>
                <w:sz w:val="16"/>
                <w:szCs w:val="16"/>
                <w:lang w:eastAsia="et-EE"/>
              </w:rPr>
            </w:pPr>
            <w:r w:rsidRPr="001F7AA1">
              <w:rPr>
                <w:rFonts w:ascii="Arial" w:hAnsi="Arial" w:cs="Arial"/>
                <w:color w:val="000000"/>
                <w:sz w:val="16"/>
                <w:szCs w:val="16"/>
                <w:lang w:eastAsia="et-EE"/>
              </w:rPr>
              <w:t>RKU0333 RÄÄTSA (TP-702) ja Tammeniidu MS</w:t>
            </w:r>
          </w:p>
        </w:tc>
        <w:tc>
          <w:tcPr>
            <w:tcW w:w="1417" w:type="dxa"/>
            <w:tcBorders>
              <w:top w:val="nil"/>
              <w:left w:val="nil"/>
              <w:bottom w:val="single" w:sz="8" w:space="0" w:color="auto"/>
              <w:right w:val="single" w:sz="4" w:space="0" w:color="000000"/>
            </w:tcBorders>
            <w:noWrap/>
            <w:vAlign w:val="center"/>
            <w:hideMark/>
          </w:tcPr>
          <w:p w14:paraId="09575F80"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Viljandi maakond</w:t>
            </w:r>
          </w:p>
        </w:tc>
        <w:tc>
          <w:tcPr>
            <w:tcW w:w="851" w:type="dxa"/>
            <w:tcBorders>
              <w:top w:val="nil"/>
              <w:left w:val="nil"/>
              <w:bottom w:val="single" w:sz="8" w:space="0" w:color="auto"/>
              <w:right w:val="single" w:sz="4" w:space="0" w:color="000000"/>
            </w:tcBorders>
            <w:noWrap/>
            <w:vAlign w:val="center"/>
            <w:hideMark/>
          </w:tcPr>
          <w:p w14:paraId="77F77322" w14:textId="77777777" w:rsidR="00FB0CAE" w:rsidRPr="001F7AA1" w:rsidRDefault="00FB0CAE" w:rsidP="00545B83">
            <w:pPr>
              <w:jc w:val="right"/>
              <w:rPr>
                <w:rFonts w:ascii="Arial" w:hAnsi="Arial" w:cs="Arial"/>
                <w:color w:val="000000"/>
                <w:sz w:val="16"/>
                <w:szCs w:val="16"/>
                <w:lang w:eastAsia="et-EE"/>
              </w:rPr>
            </w:pPr>
            <w:r w:rsidRPr="001F7AA1">
              <w:rPr>
                <w:rFonts w:ascii="Arial" w:hAnsi="Arial" w:cs="Arial"/>
                <w:color w:val="000000"/>
                <w:sz w:val="16"/>
                <w:szCs w:val="16"/>
                <w:lang w:eastAsia="et-EE"/>
              </w:rPr>
              <w:t>67,7</w:t>
            </w:r>
          </w:p>
        </w:tc>
        <w:tc>
          <w:tcPr>
            <w:tcW w:w="1843" w:type="dxa"/>
            <w:tcBorders>
              <w:top w:val="nil"/>
              <w:left w:val="nil"/>
              <w:bottom w:val="single" w:sz="8" w:space="0" w:color="auto"/>
              <w:right w:val="single" w:sz="8" w:space="0" w:color="auto"/>
            </w:tcBorders>
            <w:vAlign w:val="center"/>
            <w:hideMark/>
          </w:tcPr>
          <w:p w14:paraId="6B08E40C" w14:textId="77777777" w:rsidR="00FB0CAE" w:rsidRPr="001F7AA1" w:rsidRDefault="00FB0CAE" w:rsidP="00545B83">
            <w:pPr>
              <w:jc w:val="center"/>
              <w:rPr>
                <w:rFonts w:ascii="Arial" w:hAnsi="Arial" w:cs="Arial"/>
                <w:color w:val="000000"/>
                <w:sz w:val="16"/>
                <w:szCs w:val="16"/>
                <w:lang w:eastAsia="et-EE"/>
              </w:rPr>
            </w:pPr>
            <w:r w:rsidRPr="001F7AA1">
              <w:rPr>
                <w:rFonts w:ascii="Arial" w:hAnsi="Arial" w:cs="Arial"/>
                <w:color w:val="000000"/>
                <w:sz w:val="16"/>
                <w:szCs w:val="16"/>
                <w:lang w:eastAsia="et-EE"/>
              </w:rPr>
              <w:t>Ain- Meelis Hannus</w:t>
            </w:r>
          </w:p>
        </w:tc>
      </w:tr>
    </w:tbl>
    <w:p w14:paraId="6FC160EF" w14:textId="77777777" w:rsidR="009D25D7" w:rsidRDefault="009D25D7" w:rsidP="009D25D7">
      <w:pPr>
        <w:pStyle w:val="11"/>
        <w:numPr>
          <w:ilvl w:val="0"/>
          <w:numId w:val="0"/>
        </w:numPr>
        <w:ind w:left="432"/>
        <w:rPr>
          <w:rFonts w:ascii="Times New Roman" w:hAnsi="Times New Roman" w:cs="Times New Roman"/>
          <w:sz w:val="24"/>
          <w:szCs w:val="24"/>
        </w:rPr>
      </w:pPr>
    </w:p>
    <w:p w14:paraId="3CA87CCB" w14:textId="12120329" w:rsidR="0064002D" w:rsidRPr="0064002D" w:rsidRDefault="0064002D" w:rsidP="00163ECC">
      <w:pPr>
        <w:pStyle w:val="ListParagraph"/>
        <w:numPr>
          <w:ilvl w:val="1"/>
          <w:numId w:val="6"/>
        </w:numPr>
        <w:suppressAutoHyphens/>
        <w:ind w:left="0" w:firstLine="0"/>
        <w:rPr>
          <w:szCs w:val="24"/>
          <w:lang w:eastAsia="ar-SA"/>
        </w:rPr>
      </w:pPr>
      <w:r>
        <w:rPr>
          <w:szCs w:val="24"/>
          <w:lang w:eastAsia="ar-SA"/>
        </w:rPr>
        <w:t>L</w:t>
      </w:r>
      <w:r w:rsidRPr="0064002D">
        <w:rPr>
          <w:szCs w:val="24"/>
          <w:lang w:eastAsia="ar-SA"/>
        </w:rPr>
        <w:t xml:space="preserve">epingu eseme tehniline kirjeldus on toodud </w:t>
      </w:r>
      <w:r>
        <w:rPr>
          <w:szCs w:val="24"/>
          <w:lang w:eastAsia="ar-SA"/>
        </w:rPr>
        <w:t xml:space="preserve">lepingu </w:t>
      </w:r>
      <w:r w:rsidRPr="0064002D">
        <w:rPr>
          <w:szCs w:val="24"/>
          <w:lang w:eastAsia="ar-SA"/>
        </w:rPr>
        <w:t xml:space="preserve">lisas </w:t>
      </w:r>
      <w:r w:rsidR="009240E3">
        <w:rPr>
          <w:szCs w:val="24"/>
          <w:lang w:eastAsia="ar-SA"/>
        </w:rPr>
        <w:t xml:space="preserve">1 - </w:t>
      </w:r>
      <w:r w:rsidR="009240E3" w:rsidRPr="009240E3">
        <w:rPr>
          <w:szCs w:val="24"/>
          <w:lang w:eastAsia="ar-SA"/>
        </w:rPr>
        <w:t>Maaparandussüsteemide hooldustööde kirjeldus</w:t>
      </w:r>
      <w:r w:rsidRPr="0064002D">
        <w:rPr>
          <w:szCs w:val="24"/>
          <w:lang w:eastAsia="ar-SA"/>
        </w:rPr>
        <w:t xml:space="preserve">. </w:t>
      </w:r>
    </w:p>
    <w:p w14:paraId="75361FF9" w14:textId="77777777" w:rsidR="001B2DCB" w:rsidRPr="007A5682" w:rsidRDefault="00593853" w:rsidP="00163ECC">
      <w:pPr>
        <w:pStyle w:val="ListParagraph"/>
        <w:numPr>
          <w:ilvl w:val="1"/>
          <w:numId w:val="6"/>
        </w:numPr>
        <w:suppressAutoHyphens/>
        <w:ind w:left="0" w:firstLine="0"/>
        <w:rPr>
          <w:szCs w:val="24"/>
          <w:lang w:eastAsia="ar-SA"/>
        </w:rPr>
      </w:pPr>
      <w:r w:rsidRPr="007A5682">
        <w:rPr>
          <w:szCs w:val="24"/>
          <w:lang w:eastAsia="ar-SA"/>
        </w:rPr>
        <w:t xml:space="preserve">Teenust osutatakse vastavalt </w:t>
      </w:r>
      <w:r w:rsidR="006531AA" w:rsidRPr="007A5682">
        <w:rPr>
          <w:szCs w:val="24"/>
          <w:lang w:eastAsia="ar-SA"/>
        </w:rPr>
        <w:t>hankelepingu</w:t>
      </w:r>
      <w:r w:rsidRPr="007A5682">
        <w:rPr>
          <w:szCs w:val="24"/>
          <w:lang w:eastAsia="ar-SA"/>
        </w:rPr>
        <w:t xml:space="preserve"> tingimustele. </w:t>
      </w:r>
      <w:r w:rsidR="006531AA" w:rsidRPr="007A5682">
        <w:rPr>
          <w:szCs w:val="24"/>
          <w:lang w:eastAsia="ar-SA"/>
        </w:rPr>
        <w:t>L</w:t>
      </w:r>
      <w:r w:rsidRPr="007A5682">
        <w:rPr>
          <w:szCs w:val="24"/>
          <w:lang w:eastAsia="ar-SA"/>
        </w:rPr>
        <w:t>epingus on kirjeldatud teenuste osutamise täpsemad tingimused, lepingu lisades on kirjeldatud teenuse osutamisel kehtivad nõuded, sh keskkonnanõuded.</w:t>
      </w:r>
    </w:p>
    <w:p w14:paraId="3C44F95A" w14:textId="2AA1CCAB" w:rsidR="0081516C" w:rsidRPr="007A5682" w:rsidRDefault="001B2DCB" w:rsidP="00163ECC">
      <w:pPr>
        <w:pStyle w:val="ListParagraph"/>
        <w:numPr>
          <w:ilvl w:val="1"/>
          <w:numId w:val="6"/>
        </w:numPr>
        <w:suppressAutoHyphens/>
        <w:ind w:left="0" w:firstLine="0"/>
        <w:rPr>
          <w:szCs w:val="24"/>
          <w:lang w:eastAsia="ar-SA"/>
        </w:rPr>
      </w:pPr>
      <w:r w:rsidRPr="007A5682">
        <w:rPr>
          <w:szCs w:val="24"/>
          <w:lang w:eastAsia="ar-SA"/>
        </w:rPr>
        <w:t xml:space="preserve">Edukaks tunnistatud pakkuja peab kogu lepingu kehtivusajal </w:t>
      </w:r>
      <w:r w:rsidR="00EB4A5E">
        <w:rPr>
          <w:szCs w:val="24"/>
          <w:lang w:eastAsia="ar-SA"/>
        </w:rPr>
        <w:t>tööde teostamiseks</w:t>
      </w:r>
      <w:r w:rsidRPr="007A5682">
        <w:rPr>
          <w:szCs w:val="24"/>
          <w:lang w:eastAsia="ar-SA"/>
        </w:rPr>
        <w:t xml:space="preserve"> </w:t>
      </w:r>
      <w:r w:rsidR="009751CC" w:rsidRPr="007A5682">
        <w:rPr>
          <w:szCs w:val="24"/>
          <w:lang w:eastAsia="ar-SA"/>
        </w:rPr>
        <w:t xml:space="preserve">kasutama </w:t>
      </w:r>
      <w:r w:rsidR="0029404C" w:rsidRPr="0029404C">
        <w:rPr>
          <w:szCs w:val="24"/>
          <w:lang w:eastAsia="ar-SA"/>
        </w:rPr>
        <w:t xml:space="preserve">vähemalt ühte </w:t>
      </w:r>
      <w:r w:rsidR="006614BA" w:rsidRPr="006614BA">
        <w:rPr>
          <w:szCs w:val="24"/>
          <w:lang w:eastAsia="ar-SA"/>
        </w:rPr>
        <w:t>roomikekskavaatori</w:t>
      </w:r>
      <w:r w:rsidR="006614BA">
        <w:rPr>
          <w:szCs w:val="24"/>
          <w:lang w:eastAsia="ar-SA"/>
        </w:rPr>
        <w:t>t</w:t>
      </w:r>
      <w:r w:rsidR="006614BA" w:rsidRPr="006614BA">
        <w:rPr>
          <w:szCs w:val="24"/>
          <w:lang w:eastAsia="ar-SA"/>
        </w:rPr>
        <w:t xml:space="preserve"> </w:t>
      </w:r>
      <w:r w:rsidR="0029404C" w:rsidRPr="0029404C">
        <w:rPr>
          <w:szCs w:val="24"/>
          <w:lang w:eastAsia="ar-SA"/>
        </w:rPr>
        <w:t>(</w:t>
      </w:r>
      <w:r w:rsidR="006614BA" w:rsidRPr="006614BA">
        <w:rPr>
          <w:szCs w:val="24"/>
          <w:lang w:eastAsia="ar-SA"/>
        </w:rPr>
        <w:t>täismassiga min 19 000 kg</w:t>
      </w:r>
      <w:r w:rsidR="0029404C" w:rsidRPr="0029404C">
        <w:rPr>
          <w:szCs w:val="24"/>
          <w:lang w:eastAsia="ar-SA"/>
        </w:rPr>
        <w:t xml:space="preserve">) iga </w:t>
      </w:r>
      <w:r w:rsidR="00151C0B">
        <w:rPr>
          <w:szCs w:val="24"/>
          <w:lang w:eastAsia="ar-SA"/>
        </w:rPr>
        <w:t xml:space="preserve">pakutava </w:t>
      </w:r>
      <w:r w:rsidR="00151C0B" w:rsidRPr="00151C0B">
        <w:rPr>
          <w:szCs w:val="24"/>
          <w:lang w:eastAsia="ar-SA"/>
        </w:rPr>
        <w:t>300 km hooldatava</w:t>
      </w:r>
      <w:r w:rsidR="00163ECC">
        <w:rPr>
          <w:szCs w:val="24"/>
          <w:lang w:eastAsia="ar-SA"/>
        </w:rPr>
        <w:t>te</w:t>
      </w:r>
      <w:r w:rsidR="00151C0B" w:rsidRPr="00151C0B">
        <w:rPr>
          <w:szCs w:val="24"/>
          <w:lang w:eastAsia="ar-SA"/>
        </w:rPr>
        <w:t xml:space="preserve"> maaparandussüsteemide kraavide pikkuse </w:t>
      </w:r>
      <w:r w:rsidR="0029404C" w:rsidRPr="0029404C">
        <w:rPr>
          <w:szCs w:val="24"/>
          <w:lang w:eastAsia="ar-SA"/>
        </w:rPr>
        <w:t>kohta. Iga hankeosa</w:t>
      </w:r>
      <w:r w:rsidR="00151C0B">
        <w:rPr>
          <w:szCs w:val="24"/>
          <w:lang w:eastAsia="ar-SA"/>
        </w:rPr>
        <w:t xml:space="preserve"> </w:t>
      </w:r>
      <w:r w:rsidR="00163ECC" w:rsidRPr="00151C0B">
        <w:rPr>
          <w:szCs w:val="24"/>
          <w:lang w:eastAsia="ar-SA"/>
        </w:rPr>
        <w:t>hooldatava</w:t>
      </w:r>
      <w:r w:rsidR="00163ECC">
        <w:rPr>
          <w:szCs w:val="24"/>
          <w:lang w:eastAsia="ar-SA"/>
        </w:rPr>
        <w:t>te</w:t>
      </w:r>
      <w:r w:rsidR="00163ECC" w:rsidRPr="00151C0B">
        <w:rPr>
          <w:szCs w:val="24"/>
          <w:lang w:eastAsia="ar-SA"/>
        </w:rPr>
        <w:t xml:space="preserve"> maaparandussüsteemide kraavide pikkuse</w:t>
      </w:r>
      <w:r w:rsidR="00163ECC">
        <w:rPr>
          <w:szCs w:val="24"/>
          <w:lang w:eastAsia="ar-SA"/>
        </w:rPr>
        <w:t>d</w:t>
      </w:r>
      <w:r w:rsidR="00163ECC" w:rsidRPr="00151C0B">
        <w:rPr>
          <w:szCs w:val="24"/>
          <w:lang w:eastAsia="ar-SA"/>
        </w:rPr>
        <w:t xml:space="preserve"> </w:t>
      </w:r>
      <w:r w:rsidR="0029404C" w:rsidRPr="0029404C">
        <w:rPr>
          <w:szCs w:val="24"/>
          <w:lang w:eastAsia="ar-SA"/>
        </w:rPr>
        <w:t xml:space="preserve">on </w:t>
      </w:r>
      <w:r w:rsidR="00163ECC">
        <w:rPr>
          <w:szCs w:val="24"/>
          <w:lang w:eastAsia="ar-SA"/>
        </w:rPr>
        <w:t>välja toodud punktis 3.1.</w:t>
      </w:r>
    </w:p>
    <w:p w14:paraId="70EF30F9" w14:textId="68832386" w:rsidR="0081516C" w:rsidRPr="007A5682" w:rsidRDefault="001B2DCB" w:rsidP="00163ECC">
      <w:pPr>
        <w:pStyle w:val="ListParagraph"/>
        <w:numPr>
          <w:ilvl w:val="1"/>
          <w:numId w:val="6"/>
        </w:numPr>
        <w:suppressAutoHyphens/>
        <w:ind w:left="0" w:firstLine="0"/>
        <w:rPr>
          <w:szCs w:val="24"/>
          <w:lang w:eastAsia="ar-SA"/>
        </w:rPr>
      </w:pPr>
      <w:r w:rsidRPr="007A5682">
        <w:rPr>
          <w:szCs w:val="24"/>
          <w:lang w:eastAsia="ar-SA"/>
        </w:rPr>
        <w:lastRenderedPageBreak/>
        <w:t xml:space="preserve">Edukaks tunnistatud pakkuja esitab hiljemalt </w:t>
      </w:r>
      <w:r w:rsidR="00825930" w:rsidRPr="00825930">
        <w:rPr>
          <w:szCs w:val="24"/>
          <w:lang w:eastAsia="ar-SA"/>
        </w:rPr>
        <w:t xml:space="preserve">4 nädalat ennem tööde alustamist vajadusel hankijale ülevaatamiseks ja täiendavaks nõuetele vastavuse kontrollimiseks tööde teostamiseks kasutatava </w:t>
      </w:r>
      <w:r w:rsidR="00825930" w:rsidRPr="006614BA">
        <w:rPr>
          <w:szCs w:val="24"/>
          <w:lang w:eastAsia="ar-SA"/>
        </w:rPr>
        <w:t xml:space="preserve">roomikekskavaatori </w:t>
      </w:r>
      <w:r w:rsidR="00825930" w:rsidRPr="00825930">
        <w:rPr>
          <w:szCs w:val="24"/>
          <w:lang w:eastAsia="ar-SA"/>
        </w:rPr>
        <w:t>või andmed selle kohta. Masinate ette näitamata jätmisel võib hankija edukat pakkujat  mitte töid teostama lubada ning hankijal on õigus lepingust taganeda</w:t>
      </w:r>
      <w:r w:rsidRPr="007A5682">
        <w:rPr>
          <w:szCs w:val="24"/>
          <w:lang w:eastAsia="ar-SA"/>
        </w:rPr>
        <w:t xml:space="preserve">.  </w:t>
      </w:r>
    </w:p>
    <w:p w14:paraId="2EA9B3B9" w14:textId="77777777" w:rsidR="00EE1AEA" w:rsidRDefault="001B2DCB" w:rsidP="00EE1AEA">
      <w:pPr>
        <w:pStyle w:val="ListParagraph"/>
        <w:numPr>
          <w:ilvl w:val="1"/>
          <w:numId w:val="6"/>
        </w:numPr>
        <w:suppressAutoHyphens/>
        <w:ind w:left="0" w:firstLine="0"/>
        <w:rPr>
          <w:szCs w:val="24"/>
          <w:lang w:eastAsia="ar-SA"/>
        </w:rPr>
      </w:pPr>
      <w:r w:rsidRPr="007A5682">
        <w:rPr>
          <w:szCs w:val="24"/>
          <w:lang w:eastAsia="ar-SA"/>
        </w:rPr>
        <w:t xml:space="preserve">Pakkuja on kohustatud tarkvarade arenemisel ja riistvara nõuete muutumisel lepinguperioodil varustama </w:t>
      </w:r>
      <w:r w:rsidR="00FA0DD8" w:rsidRPr="004F64EC">
        <w:t xml:space="preserve">teenust osutavad traktorid, autod, masinad ja liikurseadmed </w:t>
      </w:r>
      <w:r w:rsidRPr="007A5682">
        <w:rPr>
          <w:szCs w:val="24"/>
          <w:lang w:eastAsia="ar-SA"/>
        </w:rPr>
        <w:t>arvu kaasajastatud tark- ja riistvaraga</w:t>
      </w:r>
      <w:r w:rsidR="00FA0DD8">
        <w:rPr>
          <w:szCs w:val="24"/>
          <w:lang w:eastAsia="ar-SA"/>
        </w:rPr>
        <w:t>.</w:t>
      </w:r>
      <w:bookmarkEnd w:id="2"/>
    </w:p>
    <w:p w14:paraId="165DEB7A" w14:textId="77777777" w:rsidR="00EE1AEA" w:rsidRDefault="000613F6" w:rsidP="00EE1AEA">
      <w:pPr>
        <w:pStyle w:val="ListParagraph"/>
        <w:numPr>
          <w:ilvl w:val="1"/>
          <w:numId w:val="6"/>
        </w:numPr>
        <w:suppressAutoHyphens/>
        <w:ind w:left="0" w:firstLine="0"/>
        <w:rPr>
          <w:szCs w:val="24"/>
          <w:lang w:eastAsia="ar-SA"/>
        </w:rPr>
      </w:pPr>
      <w:r w:rsidRPr="00EE1AEA">
        <w:rPr>
          <w:szCs w:val="24"/>
        </w:rPr>
        <w:t xml:space="preserve">Objektidel on keskkonnakaitsest tingitud ajalisi piiranguid tööde teostamisele (olenevalt piirangust 1.02-30.09). Antud piirangute kohta saate täiendava informatsiooni piirkonna </w:t>
      </w:r>
      <w:r w:rsidR="0067098B" w:rsidRPr="00EE1AEA">
        <w:rPr>
          <w:szCs w:val="24"/>
        </w:rPr>
        <w:t>m</w:t>
      </w:r>
      <w:r w:rsidRPr="00EE1AEA">
        <w:rPr>
          <w:szCs w:val="24"/>
        </w:rPr>
        <w:t>etsataristu spetsialistilt.</w:t>
      </w:r>
    </w:p>
    <w:p w14:paraId="36D5EA1E" w14:textId="2C28053E" w:rsidR="000613F6" w:rsidRPr="00EE1AEA" w:rsidRDefault="000613F6" w:rsidP="00EE1AEA">
      <w:pPr>
        <w:pStyle w:val="ListParagraph"/>
        <w:numPr>
          <w:ilvl w:val="1"/>
          <w:numId w:val="6"/>
        </w:numPr>
        <w:suppressAutoHyphens/>
        <w:ind w:left="0" w:firstLine="0"/>
        <w:rPr>
          <w:szCs w:val="24"/>
          <w:lang w:eastAsia="ar-SA"/>
        </w:rPr>
      </w:pPr>
      <w:r w:rsidRPr="00EE1AEA">
        <w:rPr>
          <w:szCs w:val="24"/>
        </w:rPr>
        <w:t xml:space="preserve">Objektidega on võimalik tutvuda ning selle iseärasuste ja töömahtude kohta saab täiendavat informatsiooni piirkonna </w:t>
      </w:r>
      <w:r w:rsidR="0067098B" w:rsidRPr="00EE1AEA">
        <w:rPr>
          <w:szCs w:val="24"/>
        </w:rPr>
        <w:t>m</w:t>
      </w:r>
      <w:r w:rsidRPr="00EE1AEA">
        <w:rPr>
          <w:szCs w:val="24"/>
        </w:rPr>
        <w:t>etsataristu spetsialistilt:</w:t>
      </w:r>
      <w:r w:rsidRPr="00EE1AEA">
        <w:rPr>
          <w:szCs w:val="24"/>
        </w:rPr>
        <w:tab/>
      </w:r>
      <w:r w:rsidRPr="00EE1AEA">
        <w:rPr>
          <w:szCs w:val="24"/>
        </w:rPr>
        <w:tab/>
      </w:r>
    </w:p>
    <w:p w14:paraId="7FCE568B" w14:textId="77777777" w:rsidR="004D7B50" w:rsidRPr="00D43465" w:rsidRDefault="004D7B50" w:rsidP="004D7B50">
      <w:pPr>
        <w:tabs>
          <w:tab w:val="num" w:pos="0"/>
        </w:tabs>
      </w:pPr>
      <w:r>
        <w:t xml:space="preserve">Kärt </w:t>
      </w:r>
      <w:proofErr w:type="spellStart"/>
      <w:r>
        <w:t>Aardam</w:t>
      </w:r>
      <w:proofErr w:type="spellEnd"/>
      <w:r w:rsidRPr="00D43465">
        <w:t xml:space="preserve"> </w:t>
      </w:r>
      <w:r w:rsidRPr="00D43465">
        <w:tab/>
      </w:r>
      <w:r w:rsidRPr="00D43465">
        <w:tab/>
        <w:t xml:space="preserve">tel: </w:t>
      </w:r>
      <w:r w:rsidRPr="00393570">
        <w:t>528 1557;</w:t>
      </w:r>
      <w:r w:rsidRPr="00D43465">
        <w:t xml:space="preserve"> </w:t>
      </w:r>
      <w:r w:rsidRPr="00D43465">
        <w:tab/>
      </w:r>
      <w:r w:rsidRPr="00D43465">
        <w:tab/>
        <w:t xml:space="preserve">e-mail: </w:t>
      </w:r>
      <w:hyperlink r:id="rId11" w:history="1">
        <w:r w:rsidRPr="00B319CC">
          <w:rPr>
            <w:rStyle w:val="Hyperlink"/>
          </w:rPr>
          <w:t>kart.aardam@rmk.ee</w:t>
        </w:r>
      </w:hyperlink>
      <w:r>
        <w:t xml:space="preserve"> </w:t>
      </w:r>
      <w:r w:rsidRPr="00D43465">
        <w:t xml:space="preserve"> </w:t>
      </w:r>
    </w:p>
    <w:p w14:paraId="29DB1147" w14:textId="77777777" w:rsidR="004D7B50" w:rsidRPr="00D43465" w:rsidRDefault="004D7B50" w:rsidP="004D7B50">
      <w:pPr>
        <w:numPr>
          <w:ilvl w:val="0"/>
          <w:numId w:val="12"/>
        </w:numPr>
        <w:tabs>
          <w:tab w:val="clear" w:pos="432"/>
          <w:tab w:val="num" w:pos="0"/>
        </w:tabs>
        <w:suppressAutoHyphens/>
        <w:ind w:left="0" w:firstLine="0"/>
        <w:jc w:val="left"/>
      </w:pPr>
      <w:r w:rsidRPr="00D43465">
        <w:t xml:space="preserve">Enn </w:t>
      </w:r>
      <w:proofErr w:type="spellStart"/>
      <w:r w:rsidRPr="00D43465">
        <w:t>Raav</w:t>
      </w:r>
      <w:proofErr w:type="spellEnd"/>
      <w:r w:rsidRPr="00D43465">
        <w:t xml:space="preserve"> </w:t>
      </w:r>
      <w:r w:rsidRPr="00D43465">
        <w:tab/>
      </w:r>
      <w:r w:rsidRPr="00D43465">
        <w:tab/>
        <w:t xml:space="preserve">tel: 5647 9639; </w:t>
      </w:r>
      <w:r w:rsidRPr="00D43465">
        <w:tab/>
        <w:t xml:space="preserve">e-mail: </w:t>
      </w:r>
      <w:hyperlink r:id="rId12" w:history="1">
        <w:r w:rsidRPr="00D43465">
          <w:rPr>
            <w:rStyle w:val="Hyperlink"/>
          </w:rPr>
          <w:t>enn.raav@rmk.ee</w:t>
        </w:r>
      </w:hyperlink>
      <w:r w:rsidRPr="00D43465">
        <w:t xml:space="preserve"> </w:t>
      </w:r>
    </w:p>
    <w:p w14:paraId="54329128" w14:textId="77777777" w:rsidR="004D7B50" w:rsidRPr="00D43465" w:rsidRDefault="004D7B50" w:rsidP="004D7B50">
      <w:pPr>
        <w:numPr>
          <w:ilvl w:val="0"/>
          <w:numId w:val="12"/>
        </w:numPr>
        <w:tabs>
          <w:tab w:val="clear" w:pos="432"/>
          <w:tab w:val="num" w:pos="0"/>
        </w:tabs>
        <w:suppressAutoHyphens/>
        <w:ind w:left="0" w:firstLine="0"/>
        <w:jc w:val="left"/>
      </w:pPr>
      <w:proofErr w:type="spellStart"/>
      <w:r>
        <w:t>Ove</w:t>
      </w:r>
      <w:proofErr w:type="spellEnd"/>
      <w:r>
        <w:t xml:space="preserve"> </w:t>
      </w:r>
      <w:proofErr w:type="spellStart"/>
      <w:r>
        <w:t>Mengel</w:t>
      </w:r>
      <w:proofErr w:type="spellEnd"/>
      <w:r>
        <w:tab/>
      </w:r>
      <w:r w:rsidRPr="00D43465">
        <w:t xml:space="preserve"> </w:t>
      </w:r>
      <w:r w:rsidRPr="00D43465">
        <w:tab/>
        <w:t xml:space="preserve">tel: </w:t>
      </w:r>
      <w:r w:rsidRPr="006A28A8">
        <w:t>53325369</w:t>
      </w:r>
      <w:r w:rsidRPr="00D43465">
        <w:t>;</w:t>
      </w:r>
      <w:r w:rsidRPr="00D43465">
        <w:tab/>
      </w:r>
      <w:r w:rsidRPr="00D43465">
        <w:tab/>
        <w:t xml:space="preserve">e-mail: </w:t>
      </w:r>
      <w:hyperlink r:id="rId13" w:history="1">
        <w:r w:rsidRPr="00B319CC">
          <w:rPr>
            <w:rStyle w:val="Hyperlink"/>
          </w:rPr>
          <w:t>ove.mengel@rmk.ee</w:t>
        </w:r>
      </w:hyperlink>
      <w:r>
        <w:t xml:space="preserve"> </w:t>
      </w:r>
      <w:r w:rsidRPr="00D43465">
        <w:t xml:space="preserve"> </w:t>
      </w:r>
    </w:p>
    <w:p w14:paraId="32F7867F" w14:textId="77777777" w:rsidR="004D7B50" w:rsidRPr="00D43465" w:rsidRDefault="004D7B50" w:rsidP="004D7B50">
      <w:pPr>
        <w:numPr>
          <w:ilvl w:val="0"/>
          <w:numId w:val="12"/>
        </w:numPr>
        <w:tabs>
          <w:tab w:val="clear" w:pos="432"/>
          <w:tab w:val="num" w:pos="0"/>
        </w:tabs>
        <w:suppressAutoHyphens/>
        <w:ind w:left="0" w:firstLine="0"/>
        <w:jc w:val="left"/>
      </w:pPr>
      <w:r w:rsidRPr="00D43465">
        <w:t>Ain-Meelis Hannus</w:t>
      </w:r>
      <w:r w:rsidRPr="00D43465">
        <w:tab/>
        <w:t xml:space="preserve">tel: 516 3309; </w:t>
      </w:r>
      <w:r w:rsidRPr="00D43465">
        <w:tab/>
      </w:r>
      <w:r w:rsidRPr="00D43465">
        <w:tab/>
        <w:t xml:space="preserve">e-post: </w:t>
      </w:r>
      <w:hyperlink r:id="rId14" w:history="1">
        <w:r w:rsidRPr="00D43465">
          <w:rPr>
            <w:rStyle w:val="Hyperlink"/>
          </w:rPr>
          <w:t>ain-meelis.hannus@rmk.ee</w:t>
        </w:r>
      </w:hyperlink>
    </w:p>
    <w:p w14:paraId="0B035703" w14:textId="77777777" w:rsidR="001A014E" w:rsidRDefault="001A014E" w:rsidP="004D7B50">
      <w:pPr>
        <w:pStyle w:val="pealkiri"/>
        <w:numPr>
          <w:ilvl w:val="0"/>
          <w:numId w:val="0"/>
        </w:numPr>
        <w:spacing w:before="0" w:after="0"/>
        <w:rPr>
          <w:sz w:val="24"/>
          <w:szCs w:val="24"/>
        </w:rPr>
      </w:pPr>
    </w:p>
    <w:p w14:paraId="48430932" w14:textId="5D6BF119" w:rsidR="00A85D4D" w:rsidRPr="001E7C19" w:rsidRDefault="00E85CA8" w:rsidP="001E7C19">
      <w:pPr>
        <w:pStyle w:val="pealkiri"/>
        <w:numPr>
          <w:ilvl w:val="0"/>
          <w:numId w:val="6"/>
        </w:numPr>
        <w:spacing w:before="0" w:after="0"/>
        <w:ind w:left="426" w:hanging="426"/>
        <w:rPr>
          <w:b/>
          <w:sz w:val="24"/>
          <w:szCs w:val="24"/>
        </w:rPr>
      </w:pPr>
      <w:r w:rsidRPr="001E7C19">
        <w:rPr>
          <w:b/>
          <w:sz w:val="24"/>
          <w:szCs w:val="24"/>
        </w:rPr>
        <w:t>PAKKUMUS</w:t>
      </w:r>
    </w:p>
    <w:p w14:paraId="2357DFAF" w14:textId="77777777" w:rsidR="009D0B52" w:rsidRPr="00BC1044" w:rsidRDefault="00FC6D79" w:rsidP="00EE1AEA">
      <w:pPr>
        <w:pStyle w:val="ListParagraph"/>
        <w:numPr>
          <w:ilvl w:val="1"/>
          <w:numId w:val="6"/>
        </w:numPr>
        <w:suppressAutoHyphens/>
        <w:ind w:left="0" w:firstLine="0"/>
        <w:rPr>
          <w:szCs w:val="24"/>
        </w:rPr>
      </w:pPr>
      <w:r w:rsidRPr="00BC1044">
        <w:rPr>
          <w:szCs w:val="24"/>
        </w:rPr>
        <w:t>Pakkuja esitab RHR süsteemis</w:t>
      </w:r>
      <w:r w:rsidR="00820FC4" w:rsidRPr="00BC1044">
        <w:rPr>
          <w:szCs w:val="24"/>
        </w:rPr>
        <w:t xml:space="preserve"> </w:t>
      </w:r>
      <w:r w:rsidR="0092356F" w:rsidRPr="00BC1044">
        <w:rPr>
          <w:szCs w:val="24"/>
        </w:rPr>
        <w:t>täidetava pakkumuse maksumuse vormi</w:t>
      </w:r>
      <w:r w:rsidRPr="00BC1044">
        <w:rPr>
          <w:szCs w:val="24"/>
        </w:rPr>
        <w:t>.</w:t>
      </w:r>
      <w:r w:rsidR="00CE299C" w:rsidRPr="00BC1044">
        <w:rPr>
          <w:szCs w:val="24"/>
        </w:rPr>
        <w:t xml:space="preserve"> </w:t>
      </w:r>
    </w:p>
    <w:p w14:paraId="3B515913" w14:textId="672D2E4E" w:rsidR="008A7246" w:rsidRDefault="00E85CA8" w:rsidP="00EE1AEA">
      <w:pPr>
        <w:pStyle w:val="ListParagraph"/>
        <w:numPr>
          <w:ilvl w:val="1"/>
          <w:numId w:val="6"/>
        </w:numPr>
        <w:suppressAutoHyphens/>
        <w:ind w:left="0" w:firstLine="0"/>
        <w:rPr>
          <w:szCs w:val="24"/>
        </w:rPr>
      </w:pPr>
      <w:r w:rsidRPr="00C835E6">
        <w:rPr>
          <w:szCs w:val="24"/>
        </w:rPr>
        <w:t>Pakkumuse maksumus peab olema lõplik ja sis</w:t>
      </w:r>
      <w:r w:rsidR="00BD5FC1" w:rsidRPr="00C835E6">
        <w:rPr>
          <w:szCs w:val="24"/>
        </w:rPr>
        <w:t xml:space="preserve">aldama kõiki kulusid vastavalt </w:t>
      </w:r>
      <w:r w:rsidR="00A61A5D" w:rsidRPr="00C835E6">
        <w:rPr>
          <w:szCs w:val="24"/>
        </w:rPr>
        <w:t>R</w:t>
      </w:r>
      <w:r w:rsidRPr="00C835E6">
        <w:rPr>
          <w:szCs w:val="24"/>
        </w:rPr>
        <w:t>HAD-</w:t>
      </w:r>
      <w:proofErr w:type="spellStart"/>
      <w:r w:rsidRPr="00C835E6">
        <w:rPr>
          <w:szCs w:val="24"/>
        </w:rPr>
        <w:t>le</w:t>
      </w:r>
      <w:proofErr w:type="spellEnd"/>
      <w:r w:rsidRPr="00C835E6">
        <w:rPr>
          <w:szCs w:val="24"/>
        </w:rPr>
        <w:t xml:space="preserve"> ning seal nimetamata kulusid, </w:t>
      </w:r>
      <w:r w:rsidR="003F420E" w:rsidRPr="003F420E">
        <w:rPr>
          <w:szCs w:val="24"/>
        </w:rPr>
        <w:t>mis on vajalikud lepingu nõuetekohaseks täitmiseks</w:t>
      </w:r>
      <w:r w:rsidRPr="00C835E6">
        <w:rPr>
          <w:szCs w:val="24"/>
        </w:rPr>
        <w:t>. Null või negatiivse väärtusega maksumusi ei ole lubatud kasutada ja sellised pakkumused on hankijal õigus lugeda mittevastavaks ning tagasi lükata.</w:t>
      </w:r>
      <w:r w:rsidR="00956202">
        <w:rPr>
          <w:szCs w:val="24"/>
        </w:rPr>
        <w:t xml:space="preserve"> </w:t>
      </w:r>
    </w:p>
    <w:p w14:paraId="4443A0D8" w14:textId="77777777" w:rsidR="008270E1" w:rsidRPr="008270E1" w:rsidRDefault="008270E1" w:rsidP="00EE1AEA">
      <w:pPr>
        <w:pStyle w:val="ListParagraph"/>
        <w:numPr>
          <w:ilvl w:val="1"/>
          <w:numId w:val="6"/>
        </w:numPr>
        <w:suppressAutoHyphens/>
        <w:ind w:left="0" w:firstLine="0"/>
        <w:rPr>
          <w:szCs w:val="24"/>
        </w:rPr>
      </w:pPr>
      <w:r w:rsidRPr="008270E1">
        <w:rPr>
          <w:szCs w:val="24"/>
        </w:rPr>
        <w:t>Hankija hinnatabel (sisaldab hindu hinnakoefitsiendi 1,000 tasemel) on kõigil hankeosadel tööliikide kaupa järgmine:</w:t>
      </w:r>
    </w:p>
    <w:tbl>
      <w:tblPr>
        <w:tblW w:w="5084" w:type="dxa"/>
        <w:tblInd w:w="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30"/>
        <w:gridCol w:w="1350"/>
        <w:gridCol w:w="1302"/>
        <w:gridCol w:w="1302"/>
      </w:tblGrid>
      <w:tr w:rsidR="008270E1" w:rsidRPr="00906E16" w14:paraId="7D1AE313" w14:textId="77777777" w:rsidTr="008270E1">
        <w:trPr>
          <w:trHeight w:val="1140"/>
        </w:trPr>
        <w:tc>
          <w:tcPr>
            <w:tcW w:w="1130" w:type="dxa"/>
            <w:vAlign w:val="center"/>
            <w:hideMark/>
          </w:tcPr>
          <w:p w14:paraId="717E50D0" w14:textId="77777777" w:rsidR="008270E1" w:rsidRPr="00906E16" w:rsidRDefault="008270E1" w:rsidP="002C4104">
            <w:pPr>
              <w:jc w:val="center"/>
              <w:rPr>
                <w:b/>
                <w:color w:val="000000"/>
                <w:sz w:val="22"/>
                <w:szCs w:val="22"/>
                <w:lang w:eastAsia="ko-KR"/>
              </w:rPr>
            </w:pPr>
            <w:r w:rsidRPr="00906E16">
              <w:rPr>
                <w:b/>
                <w:color w:val="000000"/>
                <w:sz w:val="22"/>
                <w:szCs w:val="22"/>
                <w:lang w:eastAsia="ko-KR"/>
              </w:rPr>
              <w:t>Võsa ja peenmetsa raie hind (€/km), ilma KM-ta</w:t>
            </w:r>
          </w:p>
        </w:tc>
        <w:tc>
          <w:tcPr>
            <w:tcW w:w="1350" w:type="dxa"/>
            <w:vAlign w:val="center"/>
            <w:hideMark/>
          </w:tcPr>
          <w:p w14:paraId="15EF2D4E" w14:textId="77777777" w:rsidR="008270E1" w:rsidRPr="00906E16" w:rsidRDefault="008270E1" w:rsidP="002C4104">
            <w:pPr>
              <w:jc w:val="center"/>
              <w:rPr>
                <w:b/>
                <w:color w:val="000000"/>
                <w:sz w:val="22"/>
                <w:szCs w:val="22"/>
                <w:lang w:eastAsia="ko-KR"/>
              </w:rPr>
            </w:pPr>
            <w:r w:rsidRPr="00906E16">
              <w:rPr>
                <w:b/>
                <w:color w:val="000000"/>
                <w:sz w:val="22"/>
                <w:szCs w:val="22"/>
                <w:lang w:eastAsia="ko-KR"/>
              </w:rPr>
              <w:t>Setete eemaldamise hind (€/km),    ilma KM-ta</w:t>
            </w:r>
          </w:p>
        </w:tc>
        <w:tc>
          <w:tcPr>
            <w:tcW w:w="1302" w:type="dxa"/>
            <w:vAlign w:val="center"/>
            <w:hideMark/>
          </w:tcPr>
          <w:p w14:paraId="13A9D8FD" w14:textId="77777777" w:rsidR="008270E1" w:rsidRPr="00906E16" w:rsidRDefault="008270E1" w:rsidP="002C4104">
            <w:pPr>
              <w:jc w:val="center"/>
              <w:rPr>
                <w:b/>
                <w:color w:val="000000"/>
                <w:sz w:val="22"/>
                <w:szCs w:val="22"/>
                <w:lang w:eastAsia="ko-KR"/>
              </w:rPr>
            </w:pPr>
            <w:r w:rsidRPr="00F83621">
              <w:rPr>
                <w:b/>
                <w:color w:val="000000"/>
                <w:sz w:val="22"/>
                <w:szCs w:val="22"/>
                <w:lang w:eastAsia="ko-KR"/>
              </w:rPr>
              <w:t>LV  kaevamise hind       (€/tk),</w:t>
            </w:r>
            <w:r>
              <w:rPr>
                <w:b/>
                <w:color w:val="000000"/>
                <w:sz w:val="22"/>
                <w:szCs w:val="22"/>
                <w:lang w:eastAsia="ko-KR"/>
              </w:rPr>
              <w:t xml:space="preserve"> </w:t>
            </w:r>
            <w:r w:rsidRPr="00906E16">
              <w:rPr>
                <w:b/>
                <w:color w:val="000000"/>
                <w:sz w:val="22"/>
                <w:szCs w:val="22"/>
                <w:lang w:eastAsia="ko-KR"/>
              </w:rPr>
              <w:t>ilma KM-ta</w:t>
            </w:r>
          </w:p>
        </w:tc>
        <w:tc>
          <w:tcPr>
            <w:tcW w:w="1302" w:type="dxa"/>
            <w:vAlign w:val="center"/>
          </w:tcPr>
          <w:p w14:paraId="75F6189B" w14:textId="77777777" w:rsidR="008270E1" w:rsidRPr="00906E16" w:rsidRDefault="008270E1" w:rsidP="002C4104">
            <w:pPr>
              <w:jc w:val="center"/>
              <w:rPr>
                <w:b/>
                <w:color w:val="000000"/>
                <w:sz w:val="22"/>
                <w:szCs w:val="22"/>
                <w:lang w:eastAsia="ko-KR"/>
              </w:rPr>
            </w:pPr>
            <w:r w:rsidRPr="00906E16">
              <w:rPr>
                <w:b/>
                <w:color w:val="000000"/>
                <w:sz w:val="22"/>
                <w:szCs w:val="22"/>
                <w:lang w:eastAsia="ko-KR"/>
              </w:rPr>
              <w:t>Mulde tasandamise hind (€/km), ilma KM-ta</w:t>
            </w:r>
          </w:p>
        </w:tc>
      </w:tr>
      <w:tr w:rsidR="008270E1" w:rsidRPr="00906E16" w14:paraId="5913FD20" w14:textId="77777777" w:rsidTr="008270E1">
        <w:trPr>
          <w:trHeight w:val="300"/>
        </w:trPr>
        <w:tc>
          <w:tcPr>
            <w:tcW w:w="1130" w:type="dxa"/>
            <w:vAlign w:val="center"/>
            <w:hideMark/>
          </w:tcPr>
          <w:p w14:paraId="0B8637FB" w14:textId="77777777" w:rsidR="008270E1" w:rsidRPr="00906E16" w:rsidRDefault="008270E1" w:rsidP="002C4104">
            <w:pPr>
              <w:jc w:val="center"/>
              <w:rPr>
                <w:b/>
                <w:color w:val="000000"/>
                <w:sz w:val="22"/>
                <w:szCs w:val="22"/>
                <w:lang w:eastAsia="ko-KR"/>
              </w:rPr>
            </w:pPr>
            <w:r>
              <w:rPr>
                <w:b/>
                <w:color w:val="000000"/>
                <w:sz w:val="22"/>
                <w:szCs w:val="22"/>
                <w:lang w:eastAsia="ko-KR"/>
              </w:rPr>
              <w:t>450</w:t>
            </w:r>
            <w:r w:rsidRPr="00906E16">
              <w:rPr>
                <w:b/>
                <w:color w:val="000000"/>
                <w:sz w:val="22"/>
                <w:szCs w:val="22"/>
                <w:lang w:eastAsia="ko-KR"/>
              </w:rPr>
              <w:t>,00</w:t>
            </w:r>
          </w:p>
        </w:tc>
        <w:tc>
          <w:tcPr>
            <w:tcW w:w="1350" w:type="dxa"/>
            <w:shd w:val="clear" w:color="000000" w:fill="FFFFFF"/>
            <w:vAlign w:val="center"/>
            <w:hideMark/>
          </w:tcPr>
          <w:p w14:paraId="371E5733" w14:textId="77777777" w:rsidR="008270E1" w:rsidRPr="00906E16" w:rsidRDefault="008270E1" w:rsidP="002C4104">
            <w:pPr>
              <w:jc w:val="center"/>
              <w:rPr>
                <w:b/>
                <w:color w:val="000000"/>
                <w:sz w:val="22"/>
                <w:szCs w:val="22"/>
                <w:lang w:eastAsia="ko-KR"/>
              </w:rPr>
            </w:pPr>
            <w:r>
              <w:rPr>
                <w:b/>
                <w:color w:val="000000"/>
                <w:sz w:val="22"/>
                <w:szCs w:val="22"/>
                <w:lang w:eastAsia="ko-KR"/>
              </w:rPr>
              <w:t>5</w:t>
            </w:r>
            <w:r w:rsidRPr="00906E16">
              <w:rPr>
                <w:b/>
                <w:color w:val="000000"/>
                <w:sz w:val="22"/>
                <w:szCs w:val="22"/>
                <w:lang w:eastAsia="ko-KR"/>
              </w:rPr>
              <w:t>50,00</w:t>
            </w:r>
          </w:p>
        </w:tc>
        <w:tc>
          <w:tcPr>
            <w:tcW w:w="1302" w:type="dxa"/>
            <w:shd w:val="clear" w:color="000000" w:fill="FFFFFF"/>
            <w:vAlign w:val="center"/>
            <w:hideMark/>
          </w:tcPr>
          <w:p w14:paraId="22041027" w14:textId="77777777" w:rsidR="008270E1" w:rsidRPr="00906E16" w:rsidRDefault="008270E1" w:rsidP="002C4104">
            <w:pPr>
              <w:jc w:val="center"/>
              <w:rPr>
                <w:b/>
                <w:color w:val="000000"/>
                <w:sz w:val="22"/>
                <w:szCs w:val="22"/>
                <w:lang w:eastAsia="ko-KR"/>
              </w:rPr>
            </w:pPr>
            <w:r>
              <w:rPr>
                <w:b/>
                <w:color w:val="000000"/>
                <w:sz w:val="22"/>
                <w:szCs w:val="22"/>
                <w:lang w:eastAsia="ko-KR"/>
              </w:rPr>
              <w:t>45</w:t>
            </w:r>
            <w:r w:rsidRPr="00906E16">
              <w:rPr>
                <w:b/>
                <w:color w:val="000000"/>
                <w:sz w:val="22"/>
                <w:szCs w:val="22"/>
                <w:lang w:eastAsia="ko-KR"/>
              </w:rPr>
              <w:t>,00</w:t>
            </w:r>
          </w:p>
        </w:tc>
        <w:tc>
          <w:tcPr>
            <w:tcW w:w="1302" w:type="dxa"/>
            <w:shd w:val="clear" w:color="000000" w:fill="FFFFFF"/>
            <w:vAlign w:val="center"/>
          </w:tcPr>
          <w:p w14:paraId="10EC6CBB" w14:textId="77777777" w:rsidR="008270E1" w:rsidRDefault="008270E1" w:rsidP="002C4104">
            <w:pPr>
              <w:jc w:val="center"/>
              <w:rPr>
                <w:b/>
                <w:color w:val="000000"/>
                <w:sz w:val="22"/>
                <w:szCs w:val="22"/>
                <w:lang w:eastAsia="ko-KR"/>
              </w:rPr>
            </w:pPr>
            <w:r>
              <w:rPr>
                <w:b/>
                <w:color w:val="000000"/>
                <w:sz w:val="22"/>
                <w:szCs w:val="22"/>
                <w:lang w:eastAsia="ko-KR"/>
              </w:rPr>
              <w:t>55</w:t>
            </w:r>
            <w:r w:rsidRPr="00906E16">
              <w:rPr>
                <w:b/>
                <w:color w:val="000000"/>
                <w:sz w:val="22"/>
                <w:szCs w:val="22"/>
                <w:lang w:eastAsia="ko-KR"/>
              </w:rPr>
              <w:t>0,00</w:t>
            </w:r>
          </w:p>
        </w:tc>
      </w:tr>
    </w:tbl>
    <w:p w14:paraId="6EE2A17E" w14:textId="77777777" w:rsidR="008270E1" w:rsidRDefault="008270E1" w:rsidP="008270E1">
      <w:pPr>
        <w:tabs>
          <w:tab w:val="left" w:pos="567"/>
        </w:tabs>
      </w:pPr>
    </w:p>
    <w:p w14:paraId="075A5C0F" w14:textId="77777777" w:rsidR="008270E1" w:rsidRPr="008270E1" w:rsidRDefault="008270E1" w:rsidP="00EE1AEA">
      <w:pPr>
        <w:tabs>
          <w:tab w:val="left" w:pos="567"/>
        </w:tabs>
        <w:rPr>
          <w:szCs w:val="24"/>
          <w:u w:val="single"/>
        </w:rPr>
      </w:pPr>
      <w:r w:rsidRPr="008270E1">
        <w:rPr>
          <w:szCs w:val="24"/>
          <w:u w:val="single"/>
        </w:rPr>
        <w:t xml:space="preserve">Tööliikide hinnad hinnakoefitsiendi 1,000 tasemel on saadud järgmiselt: </w:t>
      </w:r>
    </w:p>
    <w:p w14:paraId="308A538A" w14:textId="055BDD73" w:rsidR="008270E1" w:rsidRPr="008270E1" w:rsidRDefault="008270E1" w:rsidP="00EE1AEA">
      <w:pPr>
        <w:tabs>
          <w:tab w:val="left" w:pos="567"/>
        </w:tabs>
        <w:rPr>
          <w:szCs w:val="24"/>
        </w:rPr>
      </w:pPr>
      <w:r w:rsidRPr="008270E1">
        <w:rPr>
          <w:szCs w:val="24"/>
        </w:rPr>
        <w:t>Võsa ja peenmetsa raie hind - trassi laius 11m X raie hind 409 €/ha = 450 €/km</w:t>
      </w:r>
      <w:r w:rsidRPr="008270E1">
        <w:rPr>
          <w:szCs w:val="24"/>
        </w:rPr>
        <w:tab/>
      </w:r>
      <w:r w:rsidRPr="008270E1">
        <w:rPr>
          <w:szCs w:val="24"/>
        </w:rPr>
        <w:tab/>
      </w:r>
    </w:p>
    <w:p w14:paraId="45B38F6D" w14:textId="77777777" w:rsidR="008270E1" w:rsidRPr="008270E1" w:rsidRDefault="008270E1" w:rsidP="00EE1AEA">
      <w:pPr>
        <w:tabs>
          <w:tab w:val="left" w:pos="567"/>
        </w:tabs>
        <w:rPr>
          <w:szCs w:val="24"/>
        </w:rPr>
      </w:pPr>
      <w:r w:rsidRPr="008270E1">
        <w:rPr>
          <w:szCs w:val="24"/>
        </w:rPr>
        <w:t>Setete eemaldamise hind - hooldusel lubatud kaeve maht 0,5 m</w:t>
      </w:r>
      <w:r w:rsidRPr="008270E1">
        <w:rPr>
          <w:szCs w:val="24"/>
          <w:vertAlign w:val="superscript"/>
        </w:rPr>
        <w:t>3</w:t>
      </w:r>
      <w:r w:rsidRPr="008270E1">
        <w:rPr>
          <w:szCs w:val="24"/>
        </w:rPr>
        <w:t>/jm X kaeve hind 1,1€/m</w:t>
      </w:r>
      <w:r w:rsidRPr="008270E1">
        <w:rPr>
          <w:szCs w:val="24"/>
          <w:vertAlign w:val="superscript"/>
        </w:rPr>
        <w:t>3</w:t>
      </w:r>
      <w:r w:rsidRPr="008270E1">
        <w:rPr>
          <w:szCs w:val="24"/>
        </w:rPr>
        <w:t xml:space="preserve"> = 550 €/km</w:t>
      </w:r>
      <w:r w:rsidRPr="008270E1">
        <w:rPr>
          <w:szCs w:val="24"/>
        </w:rPr>
        <w:tab/>
      </w:r>
    </w:p>
    <w:p w14:paraId="45BDB681" w14:textId="77777777" w:rsidR="008270E1" w:rsidRDefault="008270E1" w:rsidP="00EE1AEA">
      <w:pPr>
        <w:tabs>
          <w:tab w:val="left" w:pos="567"/>
        </w:tabs>
        <w:rPr>
          <w:szCs w:val="24"/>
        </w:rPr>
      </w:pPr>
      <w:r w:rsidRPr="008270E1">
        <w:rPr>
          <w:szCs w:val="24"/>
        </w:rPr>
        <w:t>1 LV kaevemaht on 30 m</w:t>
      </w:r>
      <w:r w:rsidRPr="008270E1">
        <w:rPr>
          <w:szCs w:val="24"/>
          <w:vertAlign w:val="superscript"/>
        </w:rPr>
        <w:t>3</w:t>
      </w:r>
      <w:r w:rsidRPr="008270E1">
        <w:rPr>
          <w:szCs w:val="24"/>
        </w:rPr>
        <w:t xml:space="preserve"> X kaeve hind 1,5 €/m</w:t>
      </w:r>
      <w:r w:rsidRPr="008270E1">
        <w:rPr>
          <w:szCs w:val="24"/>
          <w:vertAlign w:val="superscript"/>
        </w:rPr>
        <w:t>3</w:t>
      </w:r>
      <w:r w:rsidRPr="008270E1">
        <w:rPr>
          <w:szCs w:val="24"/>
        </w:rPr>
        <w:t xml:space="preserve"> = 45 €/tk. 1 LV kaeve aeg on ca 45 min. X kaeve hind 60 €/h = 45 €/tk. 1 LV ca. 1 </w:t>
      </w:r>
      <w:proofErr w:type="spellStart"/>
      <w:r w:rsidRPr="008270E1">
        <w:rPr>
          <w:szCs w:val="24"/>
        </w:rPr>
        <w:t>jkm</w:t>
      </w:r>
      <w:proofErr w:type="spellEnd"/>
      <w:r w:rsidRPr="008270E1">
        <w:rPr>
          <w:szCs w:val="24"/>
        </w:rPr>
        <w:t xml:space="preserve"> kraavi kohta.</w:t>
      </w:r>
      <w:r w:rsidRPr="008270E1">
        <w:rPr>
          <w:szCs w:val="24"/>
        </w:rPr>
        <w:tab/>
      </w:r>
    </w:p>
    <w:p w14:paraId="3292C95C" w14:textId="6531E226" w:rsidR="008270E1" w:rsidRDefault="008270E1" w:rsidP="00EE1AEA">
      <w:pPr>
        <w:tabs>
          <w:tab w:val="left" w:pos="567"/>
        </w:tabs>
        <w:rPr>
          <w:szCs w:val="24"/>
        </w:rPr>
      </w:pPr>
      <w:r w:rsidRPr="008270E1">
        <w:rPr>
          <w:szCs w:val="24"/>
        </w:rPr>
        <w:t>Mulde tasandamise hind - mulde laius 5m X töödeldava mulde sügavus 0,5m X kaeve hind 0,22€/m</w:t>
      </w:r>
      <w:r w:rsidRPr="008270E1">
        <w:rPr>
          <w:szCs w:val="24"/>
          <w:vertAlign w:val="superscript"/>
        </w:rPr>
        <w:t>3</w:t>
      </w:r>
      <w:r w:rsidRPr="008270E1">
        <w:rPr>
          <w:szCs w:val="24"/>
        </w:rPr>
        <w:t xml:space="preserve"> = 550 €/km</w:t>
      </w:r>
    </w:p>
    <w:p w14:paraId="14DAFC79" w14:textId="77777777" w:rsidR="008270E1" w:rsidRPr="008270E1" w:rsidRDefault="008270E1" w:rsidP="008270E1">
      <w:pPr>
        <w:pStyle w:val="11"/>
        <w:numPr>
          <w:ilvl w:val="0"/>
          <w:numId w:val="0"/>
        </w:numPr>
        <w:ind w:left="432"/>
        <w:rPr>
          <w:rFonts w:ascii="Times New Roman" w:hAnsi="Times New Roman" w:cs="Times New Roman"/>
          <w:sz w:val="24"/>
          <w:szCs w:val="24"/>
        </w:rPr>
      </w:pPr>
    </w:p>
    <w:p w14:paraId="14FF6238" w14:textId="31A252DB" w:rsidR="00C835E6" w:rsidRDefault="008A7246" w:rsidP="00EE1AEA">
      <w:pPr>
        <w:pStyle w:val="ListParagraph"/>
        <w:numPr>
          <w:ilvl w:val="1"/>
          <w:numId w:val="6"/>
        </w:numPr>
        <w:suppressAutoHyphens/>
        <w:ind w:left="0" w:firstLine="0"/>
        <w:rPr>
          <w:szCs w:val="24"/>
        </w:rPr>
      </w:pPr>
      <w:r w:rsidRPr="008A7246">
        <w:rPr>
          <w:szCs w:val="24"/>
        </w:rPr>
        <w:t>Töövõtja peab pakutud maksumusega teostama maaparandussüsteemil, maaparandussüsteemi osal või kraavil kogu hoolduse, (raiuma võsa, eemaldama kraavidest ja mulletelt takistused (</w:t>
      </w:r>
      <w:proofErr w:type="spellStart"/>
      <w:r w:rsidRPr="008A7246">
        <w:rPr>
          <w:szCs w:val="24"/>
        </w:rPr>
        <w:t>mahalangenud</w:t>
      </w:r>
      <w:proofErr w:type="spellEnd"/>
      <w:r w:rsidRPr="008A7246">
        <w:rPr>
          <w:szCs w:val="24"/>
        </w:rPr>
        <w:t xml:space="preserve"> puud ja kopratammid), eemaldama kraavidest setted, tasandama lõhutud kraavide mulded, tasandama eemaldatud setted ja taastama kraavidele paigaldatud kahjustatud truubi otsakud). </w:t>
      </w:r>
      <w:r w:rsidRPr="008A4524">
        <w:rPr>
          <w:b/>
          <w:bCs/>
          <w:szCs w:val="24"/>
        </w:rPr>
        <w:t>Tellija võib tellida eraldi võsaraiet ja kraavidest setete eemaldamist ning ära jätta osadel kraavidel võsaraiet või setete eemaldamise.</w:t>
      </w:r>
    </w:p>
    <w:p w14:paraId="291164E8" w14:textId="77777777" w:rsidR="00C835E6" w:rsidRPr="00006569" w:rsidRDefault="00E85CA8" w:rsidP="00EE1AEA">
      <w:pPr>
        <w:pStyle w:val="ListParagraph"/>
        <w:numPr>
          <w:ilvl w:val="1"/>
          <w:numId w:val="6"/>
        </w:numPr>
        <w:suppressAutoHyphens/>
        <w:ind w:left="0" w:firstLine="0"/>
        <w:rPr>
          <w:szCs w:val="24"/>
        </w:rPr>
      </w:pPr>
      <w:r w:rsidRPr="00C835E6">
        <w:rPr>
          <w:szCs w:val="24"/>
        </w:rPr>
        <w:t xml:space="preserve">Hankija ei hüvita </w:t>
      </w:r>
      <w:r w:rsidR="00C30E73" w:rsidRPr="00C835E6">
        <w:rPr>
          <w:szCs w:val="24"/>
        </w:rPr>
        <w:t>lepingu</w:t>
      </w:r>
      <w:r w:rsidR="00CF0598" w:rsidRPr="00C835E6">
        <w:rPr>
          <w:szCs w:val="24"/>
        </w:rPr>
        <w:t xml:space="preserve"> </w:t>
      </w:r>
      <w:r w:rsidRPr="00C835E6">
        <w:rPr>
          <w:szCs w:val="24"/>
        </w:rPr>
        <w:t>täitmisel pakkujale mingeid täiendavaid kulusid ega tee täiendavaid makseid.</w:t>
      </w:r>
    </w:p>
    <w:p w14:paraId="7524438A" w14:textId="2E82F323" w:rsidR="003523CE" w:rsidRPr="00006569" w:rsidRDefault="006A3488" w:rsidP="00EE1AEA">
      <w:pPr>
        <w:pStyle w:val="ListParagraph"/>
        <w:numPr>
          <w:ilvl w:val="1"/>
          <w:numId w:val="6"/>
        </w:numPr>
        <w:suppressAutoHyphens/>
        <w:ind w:left="0" w:firstLine="0"/>
        <w:rPr>
          <w:szCs w:val="24"/>
        </w:rPr>
      </w:pPr>
      <w:r w:rsidRPr="00C835E6">
        <w:rPr>
          <w:szCs w:val="24"/>
        </w:rPr>
        <w:t>Huvitatud isik või pakkuja kannab hankemenetluses osalemisega seotud kogukulud ja -riski, kaasa arvatud vääramatu jõu (</w:t>
      </w:r>
      <w:proofErr w:type="spellStart"/>
      <w:r w:rsidRPr="00006569">
        <w:rPr>
          <w:szCs w:val="24"/>
        </w:rPr>
        <w:t>force</w:t>
      </w:r>
      <w:proofErr w:type="spellEnd"/>
      <w:r w:rsidRPr="00006569">
        <w:rPr>
          <w:szCs w:val="24"/>
        </w:rPr>
        <w:t xml:space="preserve"> </w:t>
      </w:r>
      <w:proofErr w:type="spellStart"/>
      <w:r w:rsidRPr="00006569">
        <w:rPr>
          <w:szCs w:val="24"/>
        </w:rPr>
        <w:t>majeure</w:t>
      </w:r>
      <w:proofErr w:type="spellEnd"/>
      <w:r w:rsidRPr="00C835E6">
        <w:rPr>
          <w:szCs w:val="24"/>
        </w:rPr>
        <w:t>) toime võimalused.</w:t>
      </w:r>
    </w:p>
    <w:p w14:paraId="71FBE72E" w14:textId="6AEA2F97" w:rsidR="00202A33" w:rsidRPr="00006569" w:rsidRDefault="00202A33" w:rsidP="00EE1AEA">
      <w:pPr>
        <w:pStyle w:val="ListParagraph"/>
        <w:numPr>
          <w:ilvl w:val="1"/>
          <w:numId w:val="6"/>
        </w:numPr>
        <w:suppressAutoHyphens/>
        <w:ind w:left="0" w:firstLine="0"/>
        <w:rPr>
          <w:szCs w:val="24"/>
        </w:rPr>
      </w:pPr>
      <w:r w:rsidRPr="00006569">
        <w:rPr>
          <w:szCs w:val="24"/>
        </w:rPr>
        <w:lastRenderedPageBreak/>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0DD4DD91" w14:textId="77777777" w:rsidR="00BC1044" w:rsidRDefault="00BC1044" w:rsidP="00BC1044">
      <w:pPr>
        <w:pStyle w:val="11"/>
        <w:numPr>
          <w:ilvl w:val="0"/>
          <w:numId w:val="0"/>
        </w:numPr>
        <w:ind w:left="432"/>
        <w:rPr>
          <w:rFonts w:ascii="Times New Roman" w:hAnsi="Times New Roman" w:cs="Times New Roman"/>
          <w:sz w:val="24"/>
          <w:szCs w:val="24"/>
          <w:shd w:val="clear" w:color="auto" w:fill="FFFFFF"/>
        </w:rPr>
      </w:pPr>
    </w:p>
    <w:p w14:paraId="26DE213E" w14:textId="33D8A6BE" w:rsidR="0025431F" w:rsidRPr="001E7C19" w:rsidRDefault="0025431F" w:rsidP="001E7C19">
      <w:pPr>
        <w:pStyle w:val="11"/>
        <w:numPr>
          <w:ilvl w:val="0"/>
          <w:numId w:val="6"/>
        </w:numPr>
        <w:rPr>
          <w:rFonts w:ascii="Times New Roman" w:hAnsi="Times New Roman" w:cs="Times New Roman"/>
          <w:b/>
          <w:bCs/>
          <w:sz w:val="24"/>
          <w:szCs w:val="24"/>
        </w:rPr>
      </w:pPr>
      <w:bookmarkStart w:id="3" w:name="_Toc66500800"/>
      <w:bookmarkEnd w:id="1"/>
      <w:r w:rsidRPr="001E7C19">
        <w:rPr>
          <w:rFonts w:ascii="Times New Roman" w:hAnsi="Times New Roman" w:cs="Times New Roman"/>
          <w:b/>
          <w:bCs/>
          <w:sz w:val="24"/>
          <w:szCs w:val="24"/>
        </w:rPr>
        <w:t>PAKKUMUSTE HINDAMINE</w:t>
      </w:r>
    </w:p>
    <w:p w14:paraId="491A94A1" w14:textId="25FC7B8C" w:rsidR="00A34476" w:rsidRDefault="00A34476" w:rsidP="00EE1AEA">
      <w:pPr>
        <w:pStyle w:val="ListParagraph"/>
        <w:numPr>
          <w:ilvl w:val="1"/>
          <w:numId w:val="6"/>
        </w:numPr>
        <w:suppressAutoHyphens/>
        <w:ind w:left="0" w:firstLine="0"/>
        <w:rPr>
          <w:szCs w:val="24"/>
        </w:rPr>
      </w:pPr>
      <w:bookmarkStart w:id="4" w:name="_Toc350958166"/>
      <w:bookmarkStart w:id="5" w:name="_Toc387321710"/>
      <w:bookmarkStart w:id="6" w:name="_Toc417991990"/>
      <w:bookmarkEnd w:id="3"/>
      <w:r w:rsidRPr="00A34476">
        <w:rPr>
          <w:szCs w:val="24"/>
        </w:rPr>
        <w:t xml:space="preserve">Hankija tunnistab hanke osade kaupa edukaks pakkumuste hindamise kriteeriumide kohaselt </w:t>
      </w:r>
      <w:r w:rsidRPr="003C0D4B">
        <w:rPr>
          <w:szCs w:val="24"/>
        </w:rPr>
        <w:t xml:space="preserve">majanduslikult soodsaima pakkumuse. Hankija arvestab majanduslikult soodsaima pakkumuse </w:t>
      </w:r>
      <w:r w:rsidRPr="00A34476">
        <w:rPr>
          <w:szCs w:val="24"/>
        </w:rPr>
        <w:t xml:space="preserve">väljaselgitamisel ainult pakkumuse maksumust ja tunnistab edukaks </w:t>
      </w:r>
      <w:r w:rsidR="005F23F7" w:rsidRPr="005F23F7">
        <w:rPr>
          <w:szCs w:val="24"/>
        </w:rPr>
        <w:t>väikseima hinnakoefitsiendiga (suurima punktisummaga</w:t>
      </w:r>
      <w:r w:rsidRPr="00A34476">
        <w:rPr>
          <w:szCs w:val="24"/>
        </w:rPr>
        <w:t>) pakkumuse.</w:t>
      </w:r>
    </w:p>
    <w:p w14:paraId="18158E54" w14:textId="4E776E3B" w:rsidR="00750CFA" w:rsidRPr="00750CFA" w:rsidRDefault="00750CFA" w:rsidP="00EE1AEA">
      <w:pPr>
        <w:pStyle w:val="ListParagraph"/>
        <w:numPr>
          <w:ilvl w:val="1"/>
          <w:numId w:val="6"/>
        </w:numPr>
        <w:suppressAutoHyphens/>
        <w:ind w:left="0" w:firstLine="0"/>
        <w:rPr>
          <w:szCs w:val="24"/>
        </w:rPr>
      </w:pPr>
      <w:r w:rsidRPr="00750CFA">
        <w:rPr>
          <w:szCs w:val="24"/>
        </w:rPr>
        <w:t xml:space="preserve">Kui </w:t>
      </w:r>
      <w:r>
        <w:rPr>
          <w:szCs w:val="24"/>
        </w:rPr>
        <w:t xml:space="preserve">mõnes </w:t>
      </w:r>
      <w:r w:rsidRPr="00750CFA">
        <w:rPr>
          <w:szCs w:val="24"/>
        </w:rPr>
        <w:t>hanke osas on võrdselt väikseima hinnakoefitsiendiga (suurima punktisummaga) pakkumuse esitanud rohkem kui üks pakkuja,  siis selgitatakse edukas pakkumus nende pakkujate vahel liisuheitmise teel. Liisuheitmise koht ja kord teatatakse eelnevalt pakkujatele ning nende (volitatud) esindajatel on õigus viibida liisuheitmise juures.</w:t>
      </w:r>
    </w:p>
    <w:p w14:paraId="5F116D2E" w14:textId="39895F9C" w:rsidR="00D920A3" w:rsidRDefault="00DE2313" w:rsidP="00EE1AEA">
      <w:pPr>
        <w:pStyle w:val="ListParagraph"/>
        <w:numPr>
          <w:ilvl w:val="1"/>
          <w:numId w:val="6"/>
        </w:numPr>
        <w:suppressAutoHyphens/>
        <w:ind w:left="0" w:firstLine="0"/>
        <w:rPr>
          <w:szCs w:val="24"/>
        </w:rPr>
      </w:pPr>
      <w:r w:rsidRPr="00DE2313">
        <w:rPr>
          <w:szCs w:val="24"/>
        </w:rPr>
        <w:t xml:space="preserve">Hankija ei ole kohustatud tunnistama pakkumusi edukaks ega sõlmima raamlepinguid hankemenetluses pakutavast teenuse hinnast (hinnakoefitsiendi suurusest) sõltumata, s.o hankija jaoks liiga kõrge hinnaga (hinnakoefitsiendiga) teenust ei ole hankija kohustatud tellima. </w:t>
      </w:r>
    </w:p>
    <w:p w14:paraId="013EE6F9" w14:textId="77777777" w:rsidR="00DE2313" w:rsidRPr="00DE2313" w:rsidRDefault="00DE2313" w:rsidP="00FE4443">
      <w:pPr>
        <w:pStyle w:val="11"/>
        <w:numPr>
          <w:ilvl w:val="0"/>
          <w:numId w:val="0"/>
        </w:numPr>
        <w:ind w:left="432"/>
        <w:rPr>
          <w:rFonts w:ascii="Times New Roman" w:hAnsi="Times New Roman" w:cs="Times New Roman"/>
          <w:sz w:val="24"/>
          <w:szCs w:val="24"/>
        </w:rPr>
      </w:pPr>
    </w:p>
    <w:p w14:paraId="56CA258B" w14:textId="4857E320" w:rsidR="006B3116" w:rsidRPr="001E7C19" w:rsidRDefault="006B3116" w:rsidP="001E7C19">
      <w:pPr>
        <w:pStyle w:val="ListParagraph"/>
        <w:numPr>
          <w:ilvl w:val="0"/>
          <w:numId w:val="6"/>
        </w:numPr>
        <w:rPr>
          <w:b/>
          <w:bCs/>
          <w:szCs w:val="24"/>
        </w:rPr>
      </w:pPr>
      <w:bookmarkStart w:id="7" w:name="_Toc346698781"/>
      <w:bookmarkStart w:id="8" w:name="_Toc351709515"/>
      <w:bookmarkStart w:id="9" w:name="_Toc387321725"/>
      <w:bookmarkStart w:id="10" w:name="_Toc417992005"/>
      <w:bookmarkEnd w:id="4"/>
      <w:bookmarkEnd w:id="5"/>
      <w:bookmarkEnd w:id="6"/>
      <w:r w:rsidRPr="001E7C19">
        <w:rPr>
          <w:b/>
          <w:bCs/>
          <w:kern w:val="32"/>
          <w:szCs w:val="24"/>
        </w:rPr>
        <w:t>KÕIKIDE PAKKUMUSTE TAGASILÜKKAMISE ALUSED JA HANKEMENET</w:t>
      </w:r>
      <w:r w:rsidR="007B34C1" w:rsidRPr="001E7C19">
        <w:rPr>
          <w:b/>
          <w:bCs/>
          <w:kern w:val="32"/>
          <w:szCs w:val="24"/>
        </w:rPr>
        <w:t>L</w:t>
      </w:r>
      <w:r w:rsidRPr="001E7C19">
        <w:rPr>
          <w:b/>
          <w:bCs/>
          <w:kern w:val="32"/>
          <w:szCs w:val="24"/>
        </w:rPr>
        <w:t>USE KEHTETUKS TUNNISTAMINE</w:t>
      </w:r>
    </w:p>
    <w:bookmarkEnd w:id="7"/>
    <w:bookmarkEnd w:id="8"/>
    <w:bookmarkEnd w:id="9"/>
    <w:bookmarkEnd w:id="10"/>
    <w:p w14:paraId="746869F2" w14:textId="4CB50041" w:rsidR="006B3116" w:rsidRDefault="006B3116" w:rsidP="00EE1AEA">
      <w:pPr>
        <w:pStyle w:val="ListParagraph"/>
        <w:numPr>
          <w:ilvl w:val="1"/>
          <w:numId w:val="6"/>
        </w:numPr>
        <w:suppressAutoHyphens/>
        <w:ind w:left="0" w:firstLine="0"/>
        <w:rPr>
          <w:szCs w:val="24"/>
        </w:rPr>
      </w:pPr>
      <w:r w:rsidRPr="001E7C19">
        <w:rPr>
          <w:szCs w:val="24"/>
        </w:rPr>
        <w:t xml:space="preserve">Hankija </w:t>
      </w:r>
      <w:r w:rsidR="0092209D" w:rsidRPr="00077725">
        <w:rPr>
          <w:szCs w:val="24"/>
        </w:rPr>
        <w:t>võib lisaks RHS §-s 116 sätestatud juhtudele teha põhjendatud kirjaliku otsuse kõigi pakkumuste tagasilükkamise kohta kui</w:t>
      </w:r>
      <w:r w:rsidR="0092209D">
        <w:rPr>
          <w:szCs w:val="24"/>
        </w:rPr>
        <w:t>:</w:t>
      </w:r>
    </w:p>
    <w:p w14:paraId="0C6FBD31" w14:textId="77777777" w:rsidR="00F35E39" w:rsidRPr="00F35E39" w:rsidRDefault="00F35E39" w:rsidP="00F35E39">
      <w:pPr>
        <w:pStyle w:val="111"/>
        <w:rPr>
          <w:rFonts w:ascii="Times New Roman" w:hAnsi="Times New Roman" w:cs="Times New Roman"/>
          <w:sz w:val="24"/>
          <w:szCs w:val="24"/>
        </w:rPr>
      </w:pPr>
      <w:r w:rsidRPr="00F35E39">
        <w:rPr>
          <w:rFonts w:ascii="Times New Roman" w:hAnsi="Times New Roman" w:cs="Times New Roman"/>
          <w:sz w:val="24"/>
          <w:szCs w:val="24"/>
        </w:rPr>
        <w:t>ei ole tagatud piisav konkurents (laekub kaks või vähem pakkumust või vastavaks tunnistatakse ainult üks  pakkumus);</w:t>
      </w:r>
    </w:p>
    <w:p w14:paraId="35B9C583" w14:textId="77777777" w:rsidR="00F35E39" w:rsidRPr="00F35E39" w:rsidRDefault="00F35E39" w:rsidP="00F35E39">
      <w:pPr>
        <w:pStyle w:val="111"/>
        <w:rPr>
          <w:rFonts w:ascii="Times New Roman" w:hAnsi="Times New Roman" w:cs="Times New Roman"/>
          <w:sz w:val="24"/>
          <w:szCs w:val="24"/>
        </w:rPr>
      </w:pPr>
      <w:r w:rsidRPr="00F35E39">
        <w:rPr>
          <w:rFonts w:ascii="Times New Roman" w:hAnsi="Times New Roman" w:cs="Times New Roman"/>
          <w:sz w:val="24"/>
          <w:szCs w:val="24"/>
        </w:rPr>
        <w:t>kui kõigis vastavas hankeosas esitatud pakkumustes on pakutud hankija jaoks liiga kõrget hinnakoefitsienti.</w:t>
      </w:r>
    </w:p>
    <w:p w14:paraId="64B55196" w14:textId="77777777" w:rsidR="006B3116" w:rsidRPr="001E7C19" w:rsidRDefault="006B3116" w:rsidP="00EE1AEA">
      <w:pPr>
        <w:pStyle w:val="ListParagraph"/>
        <w:numPr>
          <w:ilvl w:val="1"/>
          <w:numId w:val="6"/>
        </w:numPr>
        <w:suppressAutoHyphens/>
        <w:ind w:left="0" w:firstLine="0"/>
        <w:rPr>
          <w:szCs w:val="24"/>
        </w:rPr>
      </w:pPr>
      <w:r w:rsidRPr="001E7C19">
        <w:rPr>
          <w:szCs w:val="24"/>
        </w:rPr>
        <w:t>Hankijal on õigus hankemenetlus põhjendatud kirjaliku otsusega kehtetuks tunnistada.</w:t>
      </w:r>
      <w:r w:rsidRPr="001E7C19">
        <w:rPr>
          <w:rFonts w:eastAsiaTheme="minorEastAsia"/>
          <w:color w:val="000000" w:themeColor="text1"/>
          <w:szCs w:val="24"/>
        </w:rPr>
        <w:t xml:space="preserve"> </w:t>
      </w:r>
      <w:r w:rsidRPr="001E7C19">
        <w:rPr>
          <w:szCs w:val="24"/>
        </w:rPr>
        <w:t>Põhjendatud vajaduseks võib olla eelkõige, kuid mitte ainult:</w:t>
      </w:r>
    </w:p>
    <w:p w14:paraId="1B07DE42" w14:textId="44082FF1" w:rsidR="006B3116" w:rsidRPr="001E7C19" w:rsidRDefault="006B3116" w:rsidP="001E7C19">
      <w:pPr>
        <w:pStyle w:val="111"/>
        <w:rPr>
          <w:rFonts w:ascii="Times New Roman" w:hAnsi="Times New Roman" w:cs="Times New Roman"/>
          <w:sz w:val="24"/>
          <w:szCs w:val="24"/>
        </w:rPr>
      </w:pPr>
      <w:r w:rsidRPr="001E7C19">
        <w:rPr>
          <w:rFonts w:ascii="Times New Roman" w:hAnsi="Times New Roman" w:cs="Times New Roman"/>
          <w:sz w:val="24"/>
          <w:szCs w:val="24"/>
        </w:rPr>
        <w:t xml:space="preserve">kui tekib vajadus </w:t>
      </w:r>
      <w:r w:rsidR="00500C74">
        <w:rPr>
          <w:rFonts w:ascii="Times New Roman" w:hAnsi="Times New Roman" w:cs="Times New Roman"/>
          <w:sz w:val="24"/>
          <w:szCs w:val="24"/>
        </w:rPr>
        <w:t>hanke</w:t>
      </w:r>
      <w:r w:rsidRPr="001E7C19">
        <w:rPr>
          <w:rFonts w:ascii="Times New Roman" w:hAnsi="Times New Roman" w:cs="Times New Roman"/>
          <w:sz w:val="24"/>
          <w:szCs w:val="24"/>
        </w:rPr>
        <w:t>lepingu eset olulisel määral muuta;</w:t>
      </w:r>
    </w:p>
    <w:p w14:paraId="0603F697" w14:textId="77777777" w:rsidR="002B2372" w:rsidRPr="001E7C19" w:rsidRDefault="002B2372" w:rsidP="001E7C19">
      <w:pPr>
        <w:pStyle w:val="111"/>
        <w:rPr>
          <w:rFonts w:ascii="Times New Roman" w:hAnsi="Times New Roman" w:cs="Times New Roman"/>
          <w:sz w:val="24"/>
          <w:szCs w:val="24"/>
        </w:rPr>
      </w:pPr>
      <w:r w:rsidRPr="001E7C19">
        <w:rPr>
          <w:rFonts w:ascii="Times New Roman" w:hAnsi="Times New Roman" w:cs="Times New Roman"/>
          <w:sz w:val="24"/>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6117B27B" w14:textId="73DCF143" w:rsidR="002B2372" w:rsidRPr="001E7C19" w:rsidRDefault="002B2372" w:rsidP="001E7C19">
      <w:pPr>
        <w:pStyle w:val="111"/>
        <w:rPr>
          <w:rFonts w:ascii="Times New Roman" w:hAnsi="Times New Roman" w:cs="Times New Roman"/>
          <w:sz w:val="24"/>
          <w:szCs w:val="24"/>
        </w:rPr>
      </w:pPr>
      <w:r w:rsidRPr="001E7C19">
        <w:rPr>
          <w:rFonts w:ascii="Times New Roman" w:hAnsi="Times New Roman" w:cs="Times New Roman"/>
          <w:sz w:val="24"/>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763DC368" w14:textId="77777777" w:rsidR="006B3116" w:rsidRPr="001E7C19" w:rsidRDefault="006B3116" w:rsidP="001E7C19">
      <w:pPr>
        <w:pStyle w:val="111"/>
        <w:rPr>
          <w:rFonts w:ascii="Times New Roman" w:hAnsi="Times New Roman" w:cs="Times New Roman"/>
          <w:sz w:val="24"/>
          <w:szCs w:val="24"/>
        </w:rPr>
      </w:pPr>
      <w:r w:rsidRPr="001E7C19">
        <w:rPr>
          <w:rFonts w:ascii="Times New Roman" w:hAnsi="Times New Roman" w:cs="Times New Roman"/>
          <w:sz w:val="24"/>
          <w:szCs w:val="24"/>
        </w:rPr>
        <w:t>kui hankemenetluses on ilmnenud ebakõlad, mida ei ole võimalik kõrvaldada ega menetlust seetõttu õiguspäraselt lõpule viia.</w:t>
      </w:r>
    </w:p>
    <w:p w14:paraId="77C80DC7" w14:textId="6DB66B05" w:rsidR="008D661D" w:rsidRPr="008D661D" w:rsidRDefault="008D661D" w:rsidP="00EE1AEA">
      <w:pPr>
        <w:pStyle w:val="ListParagraph"/>
        <w:numPr>
          <w:ilvl w:val="1"/>
          <w:numId w:val="6"/>
        </w:numPr>
        <w:suppressAutoHyphens/>
        <w:ind w:left="0" w:firstLine="0"/>
        <w:rPr>
          <w:b/>
          <w:bCs/>
          <w:kern w:val="32"/>
          <w:szCs w:val="24"/>
        </w:rPr>
      </w:pPr>
      <w:r w:rsidRPr="008D661D">
        <w:rPr>
          <w:szCs w:val="24"/>
        </w:rPr>
        <w:t>Hankija võib teha otsuse kõigi pakkumuste tagasilükkamise või hankemenetluse kehtetuks tunnistamise kohta iga osa suhtes eraldi.</w:t>
      </w:r>
    </w:p>
    <w:p w14:paraId="462C1162" w14:textId="77777777" w:rsidR="008D661D" w:rsidRPr="008D661D" w:rsidRDefault="008D661D" w:rsidP="008D661D">
      <w:pPr>
        <w:pStyle w:val="pealkiri"/>
        <w:numPr>
          <w:ilvl w:val="0"/>
          <w:numId w:val="0"/>
        </w:numPr>
        <w:spacing w:before="0" w:after="0"/>
        <w:ind w:left="360"/>
        <w:rPr>
          <w:b/>
          <w:sz w:val="24"/>
          <w:szCs w:val="24"/>
        </w:rPr>
      </w:pPr>
    </w:p>
    <w:p w14:paraId="5158E7AA" w14:textId="50C58FD7" w:rsidR="00F36C52" w:rsidRPr="001E7C19" w:rsidRDefault="009450B3" w:rsidP="00EE1AEA">
      <w:pPr>
        <w:pStyle w:val="ListParagraph"/>
        <w:numPr>
          <w:ilvl w:val="0"/>
          <w:numId w:val="6"/>
        </w:numPr>
        <w:rPr>
          <w:b/>
          <w:szCs w:val="24"/>
        </w:rPr>
      </w:pPr>
      <w:r w:rsidRPr="00EE1AEA">
        <w:rPr>
          <w:b/>
          <w:bCs/>
          <w:kern w:val="32"/>
          <w:szCs w:val="24"/>
        </w:rPr>
        <w:t>HANKELEPINGU</w:t>
      </w:r>
      <w:r w:rsidRPr="00533362">
        <w:rPr>
          <w:b/>
          <w:szCs w:val="24"/>
        </w:rPr>
        <w:t xml:space="preserve"> </w:t>
      </w:r>
      <w:r w:rsidR="00F36C52" w:rsidRPr="001E7C19">
        <w:rPr>
          <w:b/>
          <w:szCs w:val="24"/>
        </w:rPr>
        <w:t>SÕLMIMINE</w:t>
      </w:r>
    </w:p>
    <w:p w14:paraId="0EC070B2" w14:textId="2B323C65" w:rsidR="00334C0C" w:rsidRDefault="00BF25A6" w:rsidP="00EE1AEA">
      <w:pPr>
        <w:pStyle w:val="ListParagraph"/>
        <w:numPr>
          <w:ilvl w:val="1"/>
          <w:numId w:val="6"/>
        </w:numPr>
        <w:suppressAutoHyphens/>
        <w:ind w:left="0" w:firstLine="0"/>
        <w:rPr>
          <w:szCs w:val="24"/>
        </w:rPr>
      </w:pPr>
      <w:r w:rsidRPr="00334C0C">
        <w:rPr>
          <w:szCs w:val="24"/>
        </w:rPr>
        <w:t xml:space="preserve">Hankeleping </w:t>
      </w:r>
      <w:r w:rsidR="007F5012" w:rsidRPr="00334C0C">
        <w:rPr>
          <w:szCs w:val="24"/>
        </w:rPr>
        <w:t xml:space="preserve">sõlmitakse </w:t>
      </w:r>
      <w:r w:rsidR="0075600B">
        <w:rPr>
          <w:szCs w:val="24"/>
        </w:rPr>
        <w:t xml:space="preserve">igas hanke osas </w:t>
      </w:r>
      <w:r w:rsidR="007F5012" w:rsidRPr="00334C0C">
        <w:rPr>
          <w:szCs w:val="24"/>
        </w:rPr>
        <w:t xml:space="preserve">ühe edukaks tunnistatud pakkujaga hankelepingu projektis kindlaksmääratud tingimustel. Hankelepinguga ei võrdsustata edukaks tunnistatud pakkumust, vaid </w:t>
      </w:r>
      <w:r w:rsidR="006C5BAF" w:rsidRPr="00334C0C">
        <w:rPr>
          <w:szCs w:val="24"/>
        </w:rPr>
        <w:t xml:space="preserve">leping </w:t>
      </w:r>
      <w:r w:rsidR="007F5012" w:rsidRPr="00334C0C">
        <w:rPr>
          <w:szCs w:val="24"/>
        </w:rPr>
        <w:t>sõlmitakse eraldi dokumendina</w:t>
      </w:r>
      <w:r w:rsidR="00F36C52" w:rsidRPr="00334C0C">
        <w:rPr>
          <w:szCs w:val="24"/>
        </w:rPr>
        <w:t>.</w:t>
      </w:r>
    </w:p>
    <w:p w14:paraId="327B5989" w14:textId="77777777" w:rsidR="00334C0C" w:rsidRPr="00BC1044" w:rsidRDefault="00334C0C" w:rsidP="00EE1AEA">
      <w:pPr>
        <w:pStyle w:val="ListParagraph"/>
        <w:numPr>
          <w:ilvl w:val="1"/>
          <w:numId w:val="6"/>
        </w:numPr>
        <w:suppressAutoHyphens/>
        <w:ind w:left="0" w:firstLine="0"/>
        <w:rPr>
          <w:szCs w:val="24"/>
        </w:rPr>
      </w:pPr>
      <w:r w:rsidRPr="00BC1044">
        <w:rPr>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4126B782" w14:textId="77777777" w:rsidR="00334C0C" w:rsidRPr="00BC1044" w:rsidRDefault="00334C0C" w:rsidP="00EE1AEA">
      <w:pPr>
        <w:pStyle w:val="ListParagraph"/>
        <w:numPr>
          <w:ilvl w:val="1"/>
          <w:numId w:val="6"/>
        </w:numPr>
        <w:suppressAutoHyphens/>
        <w:ind w:left="0" w:firstLine="0"/>
        <w:rPr>
          <w:szCs w:val="24"/>
        </w:rPr>
      </w:pPr>
      <w:r w:rsidRPr="00BC1044">
        <w:rPr>
          <w:szCs w:val="24"/>
        </w:rPr>
        <w:lastRenderedPageBreak/>
        <w:t xml:space="preserve">Kui edukaks tunnistatud pakkuja ei allkirjasta või ei esita hankijale allkirjastatud hankelepingut 3 tööpäeva jooksul selle hankija poolt allkirjastamiseks esitamisest, võib hankija lugeda pakkumuse tagasivõetuks hankijast mitteolenevatel põhjustel ja kohaldada RHS </w:t>
      </w:r>
      <w:r w:rsidRPr="005A6B6D">
        <w:rPr>
          <w:szCs w:val="24"/>
        </w:rPr>
        <w:t>§ 119.</w:t>
      </w:r>
      <w:r w:rsidRPr="00BC1044">
        <w:rPr>
          <w:szCs w:val="24"/>
        </w:rPr>
        <w:t xml:space="preserve"> </w:t>
      </w:r>
    </w:p>
    <w:p w14:paraId="055ACECC" w14:textId="7EADF44C" w:rsidR="00334C0C" w:rsidRPr="00BC1044" w:rsidRDefault="00334C0C" w:rsidP="00EE1AEA">
      <w:pPr>
        <w:pStyle w:val="ListParagraph"/>
        <w:numPr>
          <w:ilvl w:val="1"/>
          <w:numId w:val="6"/>
        </w:numPr>
        <w:suppressAutoHyphens/>
        <w:ind w:left="0" w:firstLine="0"/>
        <w:rPr>
          <w:szCs w:val="24"/>
        </w:rPr>
      </w:pPr>
      <w:r w:rsidRPr="00BC1044">
        <w:rPr>
          <w:szCs w:val="24"/>
        </w:rPr>
        <w:t xml:space="preserve">Hankeleping allkirjastatakse digitaalselt. </w:t>
      </w:r>
      <w:r w:rsidRPr="005A6B6D">
        <w:rPr>
          <w:szCs w:val="24"/>
        </w:rPr>
        <w:t xml:space="preserve">Juhul, kui hankelepingu allkirjastamine digitaalselt ei ole võimalik (nt piiriülene pakkuja), saadab hankija edukaks tunnistatud pakkumuse esitanud pakkujale kaks hankija poolt allkirjastatud lepingu eksemplari. Hankeleping loetakse </w:t>
      </w:r>
      <w:proofErr w:type="spellStart"/>
      <w:r w:rsidRPr="005A6B6D">
        <w:rPr>
          <w:szCs w:val="24"/>
        </w:rPr>
        <w:t>kättesaaduks</w:t>
      </w:r>
      <w:proofErr w:type="spellEnd"/>
      <w:r w:rsidRPr="005A6B6D">
        <w:rPr>
          <w:szCs w:val="24"/>
        </w:rPr>
        <w:t xml:space="preserve"> selle elektroonilise edastamise</w:t>
      </w:r>
      <w:r w:rsidR="003461C3" w:rsidRPr="005A6B6D">
        <w:rPr>
          <w:szCs w:val="24"/>
        </w:rPr>
        <w:t>le järgneval</w:t>
      </w:r>
      <w:r w:rsidRPr="005A6B6D">
        <w:rPr>
          <w:szCs w:val="24"/>
        </w:rPr>
        <w:t xml:space="preserve"> </w:t>
      </w:r>
      <w:r w:rsidR="003461C3" w:rsidRPr="005A6B6D">
        <w:rPr>
          <w:szCs w:val="24"/>
        </w:rPr>
        <w:t>kalendripäeval</w:t>
      </w:r>
      <w:r w:rsidRPr="005A6B6D">
        <w:rPr>
          <w:szCs w:val="24"/>
        </w:rPr>
        <w:t xml:space="preserve">.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w:t>
      </w:r>
      <w:r w:rsidRPr="00BC1044">
        <w:rPr>
          <w:szCs w:val="24"/>
        </w:rPr>
        <w:t xml:space="preserve">ja kohaldada RHS </w:t>
      </w:r>
      <w:r w:rsidRPr="005A6B6D">
        <w:rPr>
          <w:szCs w:val="24"/>
        </w:rPr>
        <w:t>§ 119.</w:t>
      </w:r>
    </w:p>
    <w:p w14:paraId="16561DDD" w14:textId="77777777" w:rsidR="009B229D" w:rsidRPr="001E7C19" w:rsidRDefault="009B229D" w:rsidP="005A6B6D">
      <w:pPr>
        <w:pStyle w:val="11"/>
        <w:numPr>
          <w:ilvl w:val="0"/>
          <w:numId w:val="0"/>
        </w:numPr>
        <w:ind w:left="431"/>
        <w:rPr>
          <w:rFonts w:ascii="Times New Roman" w:hAnsi="Times New Roman" w:cs="Times New Roman"/>
          <w:sz w:val="24"/>
          <w:szCs w:val="24"/>
        </w:rPr>
      </w:pPr>
    </w:p>
    <w:p w14:paraId="0A5A52A4" w14:textId="6012F0D5" w:rsidR="00854585" w:rsidRPr="001E7C19" w:rsidRDefault="00854585" w:rsidP="00EE1AEA">
      <w:pPr>
        <w:pStyle w:val="ListParagraph"/>
        <w:numPr>
          <w:ilvl w:val="0"/>
          <w:numId w:val="6"/>
        </w:numPr>
        <w:rPr>
          <w:b/>
          <w:szCs w:val="24"/>
        </w:rPr>
      </w:pPr>
      <w:bookmarkStart w:id="11" w:name="_Toc346698782"/>
      <w:bookmarkStart w:id="12" w:name="_Toc351709516"/>
      <w:bookmarkStart w:id="13" w:name="_Toc387321726"/>
      <w:bookmarkStart w:id="14" w:name="_Toc417992006"/>
      <w:r w:rsidRPr="00EE1AEA">
        <w:rPr>
          <w:b/>
          <w:bCs/>
          <w:kern w:val="32"/>
          <w:szCs w:val="24"/>
        </w:rPr>
        <w:t>LISATEABE</w:t>
      </w:r>
      <w:r w:rsidRPr="001E7C19">
        <w:rPr>
          <w:b/>
          <w:szCs w:val="24"/>
        </w:rPr>
        <w:t xml:space="preserve"> SAAMINE</w:t>
      </w:r>
    </w:p>
    <w:p w14:paraId="46212090" w14:textId="0CE3EF32" w:rsidR="00854585" w:rsidRPr="00EE1AEA" w:rsidRDefault="00A61A5D" w:rsidP="00EE1AEA">
      <w:pPr>
        <w:pStyle w:val="ListParagraph"/>
        <w:numPr>
          <w:ilvl w:val="1"/>
          <w:numId w:val="6"/>
        </w:numPr>
        <w:suppressAutoHyphens/>
        <w:ind w:left="0" w:firstLine="0"/>
        <w:rPr>
          <w:szCs w:val="24"/>
        </w:rPr>
      </w:pPr>
      <w:r w:rsidRPr="00EE1AEA">
        <w:rPr>
          <w:szCs w:val="24"/>
        </w:rPr>
        <w:t>R</w:t>
      </w:r>
      <w:r w:rsidR="00854585" w:rsidRPr="00EE1AEA">
        <w:rPr>
          <w:szCs w:val="24"/>
        </w:rPr>
        <w:t xml:space="preserve">HAD kohta saab selgitusi või täiendavat teavet </w:t>
      </w:r>
      <w:r w:rsidR="00854585" w:rsidRPr="005A6B6D">
        <w:rPr>
          <w:szCs w:val="24"/>
        </w:rPr>
        <w:t>ainult</w:t>
      </w:r>
      <w:r w:rsidR="00854585" w:rsidRPr="00EE1AEA">
        <w:rPr>
          <w:szCs w:val="24"/>
        </w:rPr>
        <w:t xml:space="preserve"> RHR kaudu, mis eeldab seda, et huvitatud isik registreerib end RHR-s vastava hankemenetluse juurde. Telefoni ega e-kirja teel küsimusi vastu ei võeta.</w:t>
      </w:r>
    </w:p>
    <w:p w14:paraId="7FEB1CFC" w14:textId="72182BA8" w:rsidR="00854585" w:rsidRPr="007448DE" w:rsidRDefault="002F1C47" w:rsidP="00EE1AEA">
      <w:pPr>
        <w:pStyle w:val="ListParagraph"/>
        <w:numPr>
          <w:ilvl w:val="1"/>
          <w:numId w:val="6"/>
        </w:numPr>
        <w:suppressAutoHyphens/>
        <w:ind w:left="0" w:firstLine="0"/>
        <w:rPr>
          <w:rFonts w:eastAsia="Arial"/>
          <w:szCs w:val="24"/>
        </w:rPr>
      </w:pPr>
      <w:r w:rsidRPr="00EE1AEA">
        <w:rPr>
          <w:szCs w:val="24"/>
        </w:rPr>
        <w:t>Kui pakkuja avastab pakkumuse ettevalmistamise käigus RHAD-s vigu, vasturääkivusi, ebaselgusi või mitmeti tõlgendatavust, on ta kohustatud sellest koheselt hankijat RHR kaudu teavitama ja sellekohase küsimuse esitama. Kui pakkuja ei ole esitanud vastavaid küsimusi RHAD kohta, siis tõlgendatakse hanke alusdokumentide tingimusi muutunud või ebaselgete asjaolude korral ja kooskõlas RHS-</w:t>
      </w:r>
      <w:proofErr w:type="spellStart"/>
      <w:r w:rsidRPr="00EE1AEA">
        <w:rPr>
          <w:szCs w:val="24"/>
        </w:rPr>
        <w:t>ga</w:t>
      </w:r>
      <w:proofErr w:type="spellEnd"/>
      <w:r w:rsidRPr="00EE1AEA">
        <w:rPr>
          <w:szCs w:val="24"/>
        </w:rPr>
        <w:t xml:space="preserve"> lähtudes sellest, mida pooled oleksid mõistlikult võinud eeldada lepingu sõlmimise ajal, arvestades lepingu sisu, tellitud teenuse olemust ning hankija ootust saada</w:t>
      </w:r>
      <w:r w:rsidRPr="002F1C47">
        <w:rPr>
          <w:rFonts w:eastAsia="Arial"/>
          <w:szCs w:val="24"/>
        </w:rPr>
        <w:t xml:space="preserve"> teenust, mis vastab selle iseloomule ja otstarbele</w:t>
      </w:r>
      <w:r w:rsidR="00854585" w:rsidRPr="001E7C19">
        <w:rPr>
          <w:rFonts w:eastAsia="Arial"/>
          <w:szCs w:val="24"/>
        </w:rPr>
        <w:t xml:space="preserve">. </w:t>
      </w:r>
      <w:r w:rsidR="00854585" w:rsidRPr="001E7C19">
        <w:rPr>
          <w:rFonts w:eastAsia="Arial"/>
          <w:color w:val="000000" w:themeColor="text1"/>
          <w:szCs w:val="24"/>
        </w:rPr>
        <w:t xml:space="preserve"> </w:t>
      </w:r>
      <w:bookmarkEnd w:id="11"/>
      <w:bookmarkEnd w:id="12"/>
      <w:bookmarkEnd w:id="13"/>
      <w:bookmarkEnd w:id="14"/>
    </w:p>
    <w:p w14:paraId="11FA442E" w14:textId="77777777" w:rsidR="007448DE" w:rsidRDefault="007448DE" w:rsidP="007448DE">
      <w:pPr>
        <w:pStyle w:val="11"/>
        <w:numPr>
          <w:ilvl w:val="0"/>
          <w:numId w:val="0"/>
        </w:numPr>
        <w:ind w:left="7520" w:hanging="432"/>
        <w:rPr>
          <w:rFonts w:ascii="Times New Roman" w:eastAsia="Arial" w:hAnsi="Times New Roman" w:cs="Times New Roman"/>
          <w:color w:val="000000" w:themeColor="text1"/>
          <w:sz w:val="24"/>
          <w:szCs w:val="24"/>
        </w:rPr>
      </w:pPr>
    </w:p>
    <w:p w14:paraId="7841B5ED" w14:textId="77777777" w:rsidR="007448DE" w:rsidRDefault="007448DE" w:rsidP="007448DE">
      <w:pPr>
        <w:pStyle w:val="11"/>
        <w:numPr>
          <w:ilvl w:val="0"/>
          <w:numId w:val="0"/>
        </w:numPr>
        <w:ind w:left="7520" w:hanging="432"/>
        <w:rPr>
          <w:rFonts w:ascii="Times New Roman" w:eastAsia="Arial" w:hAnsi="Times New Roman" w:cs="Times New Roman"/>
          <w:color w:val="000000" w:themeColor="text1"/>
          <w:sz w:val="24"/>
          <w:szCs w:val="24"/>
        </w:rPr>
      </w:pPr>
    </w:p>
    <w:p w14:paraId="24DC76F0" w14:textId="77777777" w:rsidR="007448DE" w:rsidRDefault="007448DE" w:rsidP="007448DE">
      <w:pPr>
        <w:pStyle w:val="11"/>
        <w:numPr>
          <w:ilvl w:val="0"/>
          <w:numId w:val="0"/>
        </w:numPr>
        <w:ind w:left="7520" w:hanging="432"/>
        <w:rPr>
          <w:rFonts w:ascii="Times New Roman" w:eastAsia="Arial" w:hAnsi="Times New Roman" w:cs="Times New Roman"/>
          <w:color w:val="000000" w:themeColor="text1"/>
          <w:sz w:val="24"/>
          <w:szCs w:val="24"/>
        </w:rPr>
      </w:pPr>
    </w:p>
    <w:p w14:paraId="73F04BCC" w14:textId="77777777" w:rsidR="007448DE" w:rsidRDefault="007448DE" w:rsidP="007448DE">
      <w:pPr>
        <w:pStyle w:val="11"/>
        <w:numPr>
          <w:ilvl w:val="0"/>
          <w:numId w:val="0"/>
        </w:numPr>
        <w:ind w:left="7520" w:hanging="432"/>
        <w:rPr>
          <w:rFonts w:ascii="Times New Roman" w:eastAsia="Arial" w:hAnsi="Times New Roman" w:cs="Times New Roman"/>
          <w:color w:val="000000" w:themeColor="text1"/>
          <w:sz w:val="24"/>
          <w:szCs w:val="24"/>
        </w:rPr>
      </w:pPr>
    </w:p>
    <w:p w14:paraId="53A032E2" w14:textId="77777777" w:rsidR="007448DE" w:rsidRDefault="007448DE" w:rsidP="007448DE">
      <w:pPr>
        <w:pStyle w:val="11"/>
        <w:numPr>
          <w:ilvl w:val="0"/>
          <w:numId w:val="0"/>
        </w:numPr>
        <w:ind w:left="7520" w:hanging="432"/>
        <w:rPr>
          <w:rFonts w:ascii="Times New Roman" w:eastAsia="Arial" w:hAnsi="Times New Roman" w:cs="Times New Roman"/>
          <w:color w:val="000000" w:themeColor="text1"/>
          <w:sz w:val="24"/>
          <w:szCs w:val="24"/>
        </w:rPr>
      </w:pPr>
    </w:p>
    <w:p w14:paraId="2743BDDF" w14:textId="77777777" w:rsidR="007448DE" w:rsidRDefault="007448DE" w:rsidP="007448DE">
      <w:pPr>
        <w:pStyle w:val="11"/>
        <w:numPr>
          <w:ilvl w:val="0"/>
          <w:numId w:val="0"/>
        </w:numPr>
        <w:ind w:left="7520" w:hanging="432"/>
        <w:rPr>
          <w:rFonts w:ascii="Times New Roman" w:eastAsia="Arial" w:hAnsi="Times New Roman" w:cs="Times New Roman"/>
          <w:color w:val="000000" w:themeColor="text1"/>
          <w:sz w:val="24"/>
          <w:szCs w:val="24"/>
        </w:rPr>
      </w:pPr>
    </w:p>
    <w:p w14:paraId="2D6BB3D1" w14:textId="77777777" w:rsidR="007448DE" w:rsidRPr="007A4548" w:rsidRDefault="007448DE" w:rsidP="007448DE">
      <w:pPr>
        <w:pStyle w:val="11"/>
        <w:numPr>
          <w:ilvl w:val="0"/>
          <w:numId w:val="0"/>
        </w:numPr>
        <w:ind w:left="7520" w:hanging="432"/>
        <w:rPr>
          <w:rFonts w:ascii="Times New Roman" w:eastAsia="Arial" w:hAnsi="Times New Roman" w:cs="Times New Roman"/>
          <w:sz w:val="24"/>
          <w:szCs w:val="24"/>
        </w:rPr>
      </w:pPr>
    </w:p>
    <w:sectPr w:rsidR="007448DE" w:rsidRPr="007A4548" w:rsidSect="00C55437">
      <w:headerReference w:type="even" r:id="rId15"/>
      <w:footerReference w:type="even" r:id="rId16"/>
      <w:footerReference w:type="default" r:id="rId17"/>
      <w:pgSz w:w="11906" w:h="16838" w:code="9"/>
      <w:pgMar w:top="1135" w:right="1134" w:bottom="1135" w:left="1134" w:header="426" w:footer="51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06190" w14:textId="77777777" w:rsidR="009432B3" w:rsidRDefault="009432B3">
      <w:r>
        <w:separator/>
      </w:r>
    </w:p>
  </w:endnote>
  <w:endnote w:type="continuationSeparator" w:id="0">
    <w:p w14:paraId="1B554A73" w14:textId="77777777" w:rsidR="009432B3" w:rsidRDefault="009432B3">
      <w:r>
        <w:continuationSeparator/>
      </w:r>
    </w:p>
  </w:endnote>
  <w:endnote w:type="continuationNotice" w:id="1">
    <w:p w14:paraId="0E50AB04" w14:textId="77777777" w:rsidR="009432B3" w:rsidRDefault="009432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xPro_S-Light">
    <w:altName w:val="Calibri"/>
    <w:charset w:val="BA"/>
    <w:family w:val="swiss"/>
    <w:pitch w:val="variable"/>
    <w:sig w:usb0="A00002FF" w:usb1="4000205B" w:usb2="00000008" w:usb3="00000000" w:csb0="00000097" w:csb1="00000000"/>
  </w:font>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620" w14:textId="77777777" w:rsidR="00A61A5D" w:rsidRDefault="00A61A5D" w:rsidP="00812A4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1ABD98C" w14:textId="77777777" w:rsidR="00A61A5D" w:rsidRDefault="00A61A5D" w:rsidP="00812A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81087"/>
      <w:docPartObj>
        <w:docPartGallery w:val="Page Numbers (Bottom of Page)"/>
        <w:docPartUnique/>
      </w:docPartObj>
    </w:sdtPr>
    <w:sdtContent>
      <w:p w14:paraId="61C00A9A" w14:textId="7AEE984C" w:rsidR="00A61A5D" w:rsidRDefault="00A61A5D">
        <w:pPr>
          <w:pStyle w:val="Footer"/>
          <w:jc w:val="center"/>
        </w:pPr>
        <w:r>
          <w:fldChar w:fldCharType="begin"/>
        </w:r>
        <w:r>
          <w:instrText>PAGE   \* MERGEFORMAT</w:instrText>
        </w:r>
        <w:r>
          <w:fldChar w:fldCharType="separate"/>
        </w:r>
        <w:r w:rsidR="0064271B">
          <w:rPr>
            <w:noProof/>
          </w:rPr>
          <w:t>4</w:t>
        </w:r>
        <w:r>
          <w:fldChar w:fldCharType="end"/>
        </w:r>
      </w:p>
    </w:sdtContent>
  </w:sdt>
  <w:p w14:paraId="379341D6" w14:textId="2591B456" w:rsidR="00A61A5D" w:rsidRPr="00F13DFE" w:rsidRDefault="00A61A5D" w:rsidP="007F3B88">
    <w:pPr>
      <w:pStyle w:val="Footer"/>
      <w:jc w:val="center"/>
      <w:rPr>
        <w:rFonts w:ascii="MaxPro_S-Light" w:hAnsi="MaxPro_S-Light" w:cs="MaxPro_S-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2B1BD" w14:textId="77777777" w:rsidR="009432B3" w:rsidRDefault="009432B3">
      <w:r>
        <w:separator/>
      </w:r>
    </w:p>
  </w:footnote>
  <w:footnote w:type="continuationSeparator" w:id="0">
    <w:p w14:paraId="0C3341E8" w14:textId="77777777" w:rsidR="009432B3" w:rsidRDefault="009432B3">
      <w:r>
        <w:continuationSeparator/>
      </w:r>
    </w:p>
  </w:footnote>
  <w:footnote w:type="continuationNotice" w:id="1">
    <w:p w14:paraId="7133494F" w14:textId="77777777" w:rsidR="009432B3" w:rsidRDefault="009432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C67D" w14:textId="77777777" w:rsidR="00A61A5D" w:rsidRDefault="00A61A5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0C9382" w14:textId="77777777" w:rsidR="00A61A5D" w:rsidRDefault="00A61A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C892B6"/>
    <w:lvl w:ilvl="0">
      <w:start w:val="1"/>
      <w:numFmt w:val="decimal"/>
      <w:pStyle w:val="ListNumber5"/>
      <w:lvlText w:val="%1."/>
      <w:lvlJc w:val="left"/>
      <w:pPr>
        <w:tabs>
          <w:tab w:val="num" w:pos="1492"/>
        </w:tabs>
        <w:ind w:left="1492" w:hanging="360"/>
      </w:pPr>
    </w:lvl>
  </w:abstractNum>
  <w:abstractNum w:abstractNumId="1" w15:restartNumberingAfterBreak="0">
    <w:nsid w:val="00000006"/>
    <w:multiLevelType w:val="singleLevel"/>
    <w:tmpl w:val="FEBC0EC6"/>
    <w:name w:val="WW8Num27"/>
    <w:lvl w:ilvl="0">
      <w:start w:val="1"/>
      <w:numFmt w:val="decimal"/>
      <w:lvlText w:val="%1)"/>
      <w:lvlJc w:val="left"/>
      <w:pPr>
        <w:tabs>
          <w:tab w:val="num" w:pos="720"/>
        </w:tabs>
        <w:ind w:left="720" w:hanging="360"/>
      </w:pPr>
      <w:rPr>
        <w:rFonts w:ascii="MaxPro_S-Light" w:hAnsi="MaxPro_S-Light" w:cs="MaxPro_S-Light" w:hint="default"/>
        <w:sz w:val="20"/>
        <w:szCs w:val="20"/>
      </w:rPr>
    </w:lvl>
  </w:abstractNum>
  <w:abstractNum w:abstractNumId="2" w15:restartNumberingAfterBreak="0">
    <w:nsid w:val="00000009"/>
    <w:multiLevelType w:val="multilevel"/>
    <w:tmpl w:val="00000009"/>
    <w:name w:val="WW8Num9"/>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3" w15:restartNumberingAfterBreak="0">
    <w:nsid w:val="1589512B"/>
    <w:multiLevelType w:val="multilevel"/>
    <w:tmpl w:val="8252F69A"/>
    <w:lvl w:ilvl="0">
      <w:start w:val="1"/>
      <w:numFmt w:val="decimal"/>
      <w:pStyle w:val="pealkiri"/>
      <w:suff w:val="space"/>
      <w:lvlText w:val="%1"/>
      <w:lvlJc w:val="left"/>
      <w:pPr>
        <w:ind w:left="426" w:firstLine="0"/>
      </w:pPr>
      <w:rPr>
        <w:rFonts w:ascii="Verdana" w:eastAsia="Times New Roman" w:hAnsi="Verdana" w:cs="Times New Roman" w:hint="default"/>
        <w:b/>
        <w:sz w:val="20"/>
        <w:szCs w:val="20"/>
      </w:rPr>
    </w:lvl>
    <w:lvl w:ilvl="1">
      <w:start w:val="1"/>
      <w:numFmt w:val="decimal"/>
      <w:pStyle w:val="Heading2"/>
      <w:suff w:val="space"/>
      <w:lvlText w:val="%1.%2"/>
      <w:lvlJc w:val="left"/>
      <w:pPr>
        <w:ind w:left="576" w:hanging="576"/>
      </w:pPr>
      <w:rPr>
        <w:rFonts w:ascii="Verdana" w:hAnsi="Verdana" w:cs="Times New Roman" w:hint="default"/>
        <w:b w:val="0"/>
        <w:i w:val="0"/>
        <w:color w:val="auto"/>
        <w:sz w:val="20"/>
        <w:szCs w:val="20"/>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26505EE"/>
    <w:multiLevelType w:val="multilevel"/>
    <w:tmpl w:val="6E3C5D28"/>
    <w:lvl w:ilvl="0">
      <w:start w:val="8"/>
      <w:numFmt w:val="none"/>
      <w:lvlText w:val=""/>
      <w:lvlJc w:val="left"/>
      <w:pPr>
        <w:tabs>
          <w:tab w:val="num" w:pos="432"/>
        </w:tabs>
        <w:ind w:left="432" w:hanging="432"/>
      </w:pPr>
      <w:rPr>
        <w:rFonts w:hint="default"/>
      </w:rPr>
    </w:lvl>
    <w:lvl w:ilvl="1">
      <w:start w:val="4"/>
      <w:numFmt w:val="decimal"/>
      <w:lvlText w:val="%2."/>
      <w:lvlJc w:val="left"/>
      <w:pPr>
        <w:tabs>
          <w:tab w:val="num" w:pos="576"/>
        </w:tabs>
        <w:ind w:left="576" w:hanging="576"/>
      </w:pPr>
      <w:rPr>
        <w:rFonts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5" w15:restartNumberingAfterBreak="0">
    <w:nsid w:val="412027A1"/>
    <w:multiLevelType w:val="multilevel"/>
    <w:tmpl w:val="218E9BFC"/>
    <w:lvl w:ilvl="0">
      <w:start w:val="1"/>
      <w:numFmt w:val="decimal"/>
      <w:pStyle w:val="Lisatekst"/>
      <w:suff w:val="space"/>
      <w:lvlText w:val="%1."/>
      <w:lvlJc w:val="left"/>
      <w:pPr>
        <w:ind w:left="0" w:firstLine="0"/>
      </w:pPr>
      <w:rPr>
        <w:rFonts w:hint="default"/>
      </w:rPr>
    </w:lvl>
    <w:lvl w:ilvl="1">
      <w:start w:val="1"/>
      <w:numFmt w:val="decimal"/>
      <w:pStyle w:val="Bodyt"/>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FE07984"/>
    <w:multiLevelType w:val="multilevel"/>
    <w:tmpl w:val="84EE19D8"/>
    <w:lvl w:ilvl="0">
      <w:start w:val="1"/>
      <w:numFmt w:val="decimal"/>
      <w:lvlText w:val="%1."/>
      <w:lvlJc w:val="left"/>
      <w:pPr>
        <w:ind w:left="357" w:hanging="357"/>
      </w:pPr>
      <w:rPr>
        <w:rFonts w:ascii="Times New Roman" w:hAnsi="Times New Roman" w:hint="default"/>
        <w:b/>
        <w:i w:val="0"/>
        <w:color w:val="auto"/>
        <w:sz w:val="24"/>
        <w:szCs w:val="24"/>
      </w:rPr>
    </w:lvl>
    <w:lvl w:ilvl="1">
      <w:start w:val="1"/>
      <w:numFmt w:val="decimal"/>
      <w:pStyle w:val="11"/>
      <w:lvlText w:val="%1.%2."/>
      <w:lvlJc w:val="left"/>
      <w:pPr>
        <w:ind w:left="357" w:hanging="357"/>
      </w:pPr>
      <w:rPr>
        <w:rFonts w:ascii="Times New Roman" w:hAnsi="Times New Roman" w:hint="default"/>
        <w:b w:val="0"/>
        <w:i w:val="0"/>
        <w:strike w:val="0"/>
        <w:sz w:val="24"/>
        <w:szCs w:val="24"/>
      </w:rPr>
    </w:lvl>
    <w:lvl w:ilvl="2">
      <w:start w:val="1"/>
      <w:numFmt w:val="decimal"/>
      <w:pStyle w:val="111"/>
      <w:lvlText w:val="%1.%2.%3."/>
      <w:lvlJc w:val="left"/>
      <w:pPr>
        <w:ind w:left="357" w:hanging="357"/>
      </w:pPr>
      <w:rPr>
        <w:rFonts w:ascii="Times New Roman" w:hAnsi="Times New Roman" w:hint="default"/>
        <w:b w:val="0"/>
        <w:i w:val="0"/>
        <w:sz w:val="24"/>
        <w:szCs w:val="24"/>
      </w:rPr>
    </w:lvl>
    <w:lvl w:ilvl="3">
      <w:start w:val="1"/>
      <w:numFmt w:val="decimal"/>
      <w:lvlText w:val="%1.%2.%3.%4."/>
      <w:lvlJc w:val="left"/>
      <w:pPr>
        <w:ind w:left="357" w:hanging="357"/>
      </w:pPr>
      <w:rPr>
        <w:rFonts w:ascii="Times New Roman" w:hAnsi="Times New Roman" w:hint="default"/>
        <w:b w:val="0"/>
        <w:i w:val="0"/>
        <w:sz w:val="24"/>
      </w:rPr>
    </w:lvl>
    <w:lvl w:ilvl="4">
      <w:start w:val="1"/>
      <w:numFmt w:val="decimal"/>
      <w:lvlText w:val="%1.%2.%3.%4.%5."/>
      <w:lvlJc w:val="left"/>
      <w:pPr>
        <w:ind w:left="357" w:hanging="357"/>
      </w:pPr>
      <w:rPr>
        <w:rFonts w:ascii="Times New Roman" w:hAnsi="Times New Roman" w:hint="default"/>
        <w:b w:val="0"/>
        <w:i w:val="0"/>
        <w:sz w:val="24"/>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7" w15:restartNumberingAfterBreak="0">
    <w:nsid w:val="557E05B0"/>
    <w:multiLevelType w:val="hybridMultilevel"/>
    <w:tmpl w:val="D1147C34"/>
    <w:lvl w:ilvl="0" w:tplc="0409000D">
      <w:start w:val="1"/>
      <w:numFmt w:val="bullet"/>
      <w:lvlText w:val=""/>
      <w:lvlJc w:val="left"/>
      <w:pPr>
        <w:tabs>
          <w:tab w:val="num" w:pos="1440"/>
        </w:tabs>
        <w:ind w:left="1440" w:hanging="360"/>
      </w:pPr>
      <w:rPr>
        <w:rFonts w:ascii="Wingdings" w:hAnsi="Wingdings" w:hint="default"/>
      </w:rPr>
    </w:lvl>
    <w:lvl w:ilvl="1" w:tplc="04090003">
      <w:start w:val="1"/>
      <w:numFmt w:val="bullet"/>
      <w:pStyle w:val="phitekst11"/>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5CE32914"/>
    <w:multiLevelType w:val="multilevel"/>
    <w:tmpl w:val="E32C9B8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67E41E0"/>
    <w:multiLevelType w:val="multilevel"/>
    <w:tmpl w:val="2132E31A"/>
    <w:lvl w:ilvl="0">
      <w:start w:val="1"/>
      <w:numFmt w:val="decimal"/>
      <w:pStyle w:val="Ste"/>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871"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34416">
    <w:abstractNumId w:val="5"/>
  </w:num>
  <w:num w:numId="2" w16cid:durableId="1221477493">
    <w:abstractNumId w:val="3"/>
  </w:num>
  <w:num w:numId="3" w16cid:durableId="1158765330">
    <w:abstractNumId w:val="0"/>
  </w:num>
  <w:num w:numId="4" w16cid:durableId="738016216">
    <w:abstractNumId w:val="7"/>
  </w:num>
  <w:num w:numId="5" w16cid:durableId="2055957998">
    <w:abstractNumId w:val="9"/>
  </w:num>
  <w:num w:numId="6" w16cid:durableId="1725525085">
    <w:abstractNumId w:val="6"/>
  </w:num>
  <w:num w:numId="7" w16cid:durableId="1549337560">
    <w:abstractNumId w:val="6"/>
  </w:num>
  <w:num w:numId="8" w16cid:durableId="1427657729">
    <w:abstractNumId w:val="6"/>
  </w:num>
  <w:num w:numId="9" w16cid:durableId="927662748">
    <w:abstractNumId w:val="6"/>
  </w:num>
  <w:num w:numId="10" w16cid:durableId="1100370513">
    <w:abstractNumId w:val="6"/>
  </w:num>
  <w:num w:numId="11" w16cid:durableId="1897468837">
    <w:abstractNumId w:val="3"/>
  </w:num>
  <w:num w:numId="12" w16cid:durableId="1425153867">
    <w:abstractNumId w:val="4"/>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23223970">
    <w:abstractNumId w:val="6"/>
  </w:num>
  <w:num w:numId="14" w16cid:durableId="2054648753">
    <w:abstractNumId w:val="3"/>
  </w:num>
  <w:num w:numId="15" w16cid:durableId="1503231846">
    <w:abstractNumId w:val="6"/>
  </w:num>
  <w:num w:numId="16" w16cid:durableId="1612660153">
    <w:abstractNumId w:val="6"/>
  </w:num>
  <w:num w:numId="17" w16cid:durableId="1593202213">
    <w:abstractNumId w:val="6"/>
  </w:num>
  <w:num w:numId="18" w16cid:durableId="699739909">
    <w:abstractNumId w:val="6"/>
  </w:num>
  <w:num w:numId="19" w16cid:durableId="1178614240">
    <w:abstractNumId w:val="6"/>
  </w:num>
  <w:num w:numId="20" w16cid:durableId="1179584839">
    <w:abstractNumId w:val="6"/>
  </w:num>
  <w:num w:numId="21" w16cid:durableId="130445250">
    <w:abstractNumId w:val="6"/>
  </w:num>
  <w:num w:numId="22" w16cid:durableId="791633940">
    <w:abstractNumId w:val="6"/>
  </w:num>
  <w:num w:numId="23" w16cid:durableId="1956674338">
    <w:abstractNumId w:val="6"/>
  </w:num>
  <w:num w:numId="24" w16cid:durableId="458692353">
    <w:abstractNumId w:val="6"/>
  </w:num>
  <w:num w:numId="25" w16cid:durableId="1801608867">
    <w:abstractNumId w:val="6"/>
  </w:num>
  <w:num w:numId="26" w16cid:durableId="1600989034">
    <w:abstractNumId w:val="6"/>
  </w:num>
  <w:num w:numId="27" w16cid:durableId="1443069201">
    <w:abstractNumId w:val="6"/>
  </w:num>
  <w:num w:numId="28" w16cid:durableId="245308237">
    <w:abstractNumId w:val="6"/>
  </w:num>
  <w:num w:numId="29" w16cid:durableId="1223642280">
    <w:abstractNumId w:val="6"/>
  </w:num>
  <w:num w:numId="30" w16cid:durableId="987514968">
    <w:abstractNumId w:val="6"/>
  </w:num>
  <w:num w:numId="31" w16cid:durableId="2071728521">
    <w:abstractNumId w:val="6"/>
  </w:num>
  <w:num w:numId="32" w16cid:durableId="1099064071">
    <w:abstractNumId w:val="6"/>
  </w:num>
  <w:num w:numId="33" w16cid:durableId="1134057727">
    <w:abstractNumId w:val="6"/>
  </w:num>
  <w:num w:numId="34" w16cid:durableId="2060936574">
    <w:abstractNumId w:val="6"/>
  </w:num>
  <w:num w:numId="35" w16cid:durableId="2005275847">
    <w:abstractNumId w:val="6"/>
  </w:num>
  <w:num w:numId="36" w16cid:durableId="1472946585">
    <w:abstractNumId w:val="6"/>
  </w:num>
  <w:num w:numId="37" w16cid:durableId="991762340">
    <w:abstractNumId w:val="6"/>
  </w:num>
  <w:num w:numId="38" w16cid:durableId="205455838">
    <w:abstractNumId w:val="8"/>
  </w:num>
  <w:num w:numId="39" w16cid:durableId="1155414119">
    <w:abstractNumId w:val="6"/>
  </w:num>
  <w:num w:numId="40" w16cid:durableId="5196666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00265212">
    <w:abstractNumId w:val="6"/>
  </w:num>
  <w:num w:numId="42" w16cid:durableId="4870981">
    <w:abstractNumId w:val="6"/>
  </w:num>
  <w:num w:numId="43" w16cid:durableId="62790368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141"/>
    <w:rsid w:val="0000070D"/>
    <w:rsid w:val="00000E25"/>
    <w:rsid w:val="00000E39"/>
    <w:rsid w:val="00001A5B"/>
    <w:rsid w:val="0000417F"/>
    <w:rsid w:val="00004342"/>
    <w:rsid w:val="000048EF"/>
    <w:rsid w:val="00004A6C"/>
    <w:rsid w:val="00004C92"/>
    <w:rsid w:val="00006569"/>
    <w:rsid w:val="00006873"/>
    <w:rsid w:val="00006BA1"/>
    <w:rsid w:val="000077DB"/>
    <w:rsid w:val="000105B4"/>
    <w:rsid w:val="000111FD"/>
    <w:rsid w:val="00011523"/>
    <w:rsid w:val="0001154F"/>
    <w:rsid w:val="000115B9"/>
    <w:rsid w:val="000116CD"/>
    <w:rsid w:val="0001175A"/>
    <w:rsid w:val="00012738"/>
    <w:rsid w:val="000131DE"/>
    <w:rsid w:val="000143D7"/>
    <w:rsid w:val="00014727"/>
    <w:rsid w:val="00014B6F"/>
    <w:rsid w:val="00016236"/>
    <w:rsid w:val="00016239"/>
    <w:rsid w:val="0001689E"/>
    <w:rsid w:val="000169A6"/>
    <w:rsid w:val="00017165"/>
    <w:rsid w:val="00021DE1"/>
    <w:rsid w:val="00021F51"/>
    <w:rsid w:val="000231D5"/>
    <w:rsid w:val="00023B7D"/>
    <w:rsid w:val="00024861"/>
    <w:rsid w:val="00025085"/>
    <w:rsid w:val="00025334"/>
    <w:rsid w:val="00026FB8"/>
    <w:rsid w:val="000272B7"/>
    <w:rsid w:val="000277E8"/>
    <w:rsid w:val="00030FAA"/>
    <w:rsid w:val="000311D5"/>
    <w:rsid w:val="00031E1C"/>
    <w:rsid w:val="000328E3"/>
    <w:rsid w:val="00032EFE"/>
    <w:rsid w:val="0003571C"/>
    <w:rsid w:val="00035B3E"/>
    <w:rsid w:val="00036368"/>
    <w:rsid w:val="00036A64"/>
    <w:rsid w:val="000379C0"/>
    <w:rsid w:val="00040AF8"/>
    <w:rsid w:val="00040E77"/>
    <w:rsid w:val="00042F4A"/>
    <w:rsid w:val="00044750"/>
    <w:rsid w:val="000452CF"/>
    <w:rsid w:val="0004643A"/>
    <w:rsid w:val="0005118F"/>
    <w:rsid w:val="00051224"/>
    <w:rsid w:val="00052597"/>
    <w:rsid w:val="00052897"/>
    <w:rsid w:val="00052BE8"/>
    <w:rsid w:val="00052D00"/>
    <w:rsid w:val="00053FFA"/>
    <w:rsid w:val="000543CF"/>
    <w:rsid w:val="0005481B"/>
    <w:rsid w:val="00055104"/>
    <w:rsid w:val="00055A88"/>
    <w:rsid w:val="00055BDE"/>
    <w:rsid w:val="00056BFD"/>
    <w:rsid w:val="00056EA1"/>
    <w:rsid w:val="00056F2E"/>
    <w:rsid w:val="00057038"/>
    <w:rsid w:val="000601D6"/>
    <w:rsid w:val="000613F6"/>
    <w:rsid w:val="00062012"/>
    <w:rsid w:val="000625FA"/>
    <w:rsid w:val="0006361D"/>
    <w:rsid w:val="000638EA"/>
    <w:rsid w:val="00063996"/>
    <w:rsid w:val="00063F31"/>
    <w:rsid w:val="0006427B"/>
    <w:rsid w:val="00065751"/>
    <w:rsid w:val="000670F8"/>
    <w:rsid w:val="00067D65"/>
    <w:rsid w:val="00067DB4"/>
    <w:rsid w:val="00070220"/>
    <w:rsid w:val="000702F8"/>
    <w:rsid w:val="00070641"/>
    <w:rsid w:val="00070D19"/>
    <w:rsid w:val="00070EE2"/>
    <w:rsid w:val="00071EC2"/>
    <w:rsid w:val="000720C6"/>
    <w:rsid w:val="00072AF4"/>
    <w:rsid w:val="000730EB"/>
    <w:rsid w:val="000734EE"/>
    <w:rsid w:val="00074021"/>
    <w:rsid w:val="000750C8"/>
    <w:rsid w:val="0007518F"/>
    <w:rsid w:val="0007593E"/>
    <w:rsid w:val="000761B7"/>
    <w:rsid w:val="00076472"/>
    <w:rsid w:val="000764F0"/>
    <w:rsid w:val="000770C4"/>
    <w:rsid w:val="000778F2"/>
    <w:rsid w:val="000802AF"/>
    <w:rsid w:val="00080697"/>
    <w:rsid w:val="00081380"/>
    <w:rsid w:val="000818D8"/>
    <w:rsid w:val="00081EDE"/>
    <w:rsid w:val="00082221"/>
    <w:rsid w:val="000822F9"/>
    <w:rsid w:val="00082BD6"/>
    <w:rsid w:val="00082F98"/>
    <w:rsid w:val="0008337D"/>
    <w:rsid w:val="00083472"/>
    <w:rsid w:val="00083D5A"/>
    <w:rsid w:val="00083DC4"/>
    <w:rsid w:val="00084277"/>
    <w:rsid w:val="000847C9"/>
    <w:rsid w:val="00085667"/>
    <w:rsid w:val="0008573F"/>
    <w:rsid w:val="0008595C"/>
    <w:rsid w:val="00086109"/>
    <w:rsid w:val="0008622E"/>
    <w:rsid w:val="000863F3"/>
    <w:rsid w:val="00086902"/>
    <w:rsid w:val="000876CC"/>
    <w:rsid w:val="0009021F"/>
    <w:rsid w:val="00091983"/>
    <w:rsid w:val="00092AA5"/>
    <w:rsid w:val="00092CD7"/>
    <w:rsid w:val="00093899"/>
    <w:rsid w:val="000939F3"/>
    <w:rsid w:val="00093B7E"/>
    <w:rsid w:val="000940EC"/>
    <w:rsid w:val="0009441C"/>
    <w:rsid w:val="00094888"/>
    <w:rsid w:val="00094AB3"/>
    <w:rsid w:val="00094E98"/>
    <w:rsid w:val="000965FB"/>
    <w:rsid w:val="000973E4"/>
    <w:rsid w:val="000A0217"/>
    <w:rsid w:val="000A066A"/>
    <w:rsid w:val="000A13EE"/>
    <w:rsid w:val="000A172E"/>
    <w:rsid w:val="000A2941"/>
    <w:rsid w:val="000A2BAA"/>
    <w:rsid w:val="000A3F60"/>
    <w:rsid w:val="000A419D"/>
    <w:rsid w:val="000A4509"/>
    <w:rsid w:val="000A468D"/>
    <w:rsid w:val="000A681B"/>
    <w:rsid w:val="000B0067"/>
    <w:rsid w:val="000B0C0D"/>
    <w:rsid w:val="000B288B"/>
    <w:rsid w:val="000B2AF1"/>
    <w:rsid w:val="000B2C2B"/>
    <w:rsid w:val="000B3238"/>
    <w:rsid w:val="000B37DD"/>
    <w:rsid w:val="000B45E5"/>
    <w:rsid w:val="000B5AAF"/>
    <w:rsid w:val="000B6CDA"/>
    <w:rsid w:val="000B6CDB"/>
    <w:rsid w:val="000B7540"/>
    <w:rsid w:val="000B7C62"/>
    <w:rsid w:val="000C1B98"/>
    <w:rsid w:val="000C1BF7"/>
    <w:rsid w:val="000C2E36"/>
    <w:rsid w:val="000C32E2"/>
    <w:rsid w:val="000C3C3C"/>
    <w:rsid w:val="000C3F9C"/>
    <w:rsid w:val="000C4D32"/>
    <w:rsid w:val="000C4FC7"/>
    <w:rsid w:val="000C5205"/>
    <w:rsid w:val="000C5674"/>
    <w:rsid w:val="000C5837"/>
    <w:rsid w:val="000C5D78"/>
    <w:rsid w:val="000C6CFB"/>
    <w:rsid w:val="000C74EE"/>
    <w:rsid w:val="000D00CB"/>
    <w:rsid w:val="000D0F0C"/>
    <w:rsid w:val="000D2B12"/>
    <w:rsid w:val="000D40DE"/>
    <w:rsid w:val="000D4A8C"/>
    <w:rsid w:val="000D4B34"/>
    <w:rsid w:val="000D561D"/>
    <w:rsid w:val="000D5775"/>
    <w:rsid w:val="000D57B3"/>
    <w:rsid w:val="000D58F3"/>
    <w:rsid w:val="000D60F6"/>
    <w:rsid w:val="000D6A4D"/>
    <w:rsid w:val="000D749F"/>
    <w:rsid w:val="000E04A9"/>
    <w:rsid w:val="000E19EF"/>
    <w:rsid w:val="000E25F2"/>
    <w:rsid w:val="000E30CD"/>
    <w:rsid w:val="000E6D32"/>
    <w:rsid w:val="000E721D"/>
    <w:rsid w:val="000E7EF4"/>
    <w:rsid w:val="000F0080"/>
    <w:rsid w:val="000F0B45"/>
    <w:rsid w:val="000F26E1"/>
    <w:rsid w:val="000F31E8"/>
    <w:rsid w:val="000F3599"/>
    <w:rsid w:val="000F3E19"/>
    <w:rsid w:val="000F4240"/>
    <w:rsid w:val="000F5DD4"/>
    <w:rsid w:val="000F64FC"/>
    <w:rsid w:val="000F7D15"/>
    <w:rsid w:val="00100398"/>
    <w:rsid w:val="00100647"/>
    <w:rsid w:val="00100787"/>
    <w:rsid w:val="0010187E"/>
    <w:rsid w:val="001032A2"/>
    <w:rsid w:val="00103641"/>
    <w:rsid w:val="0010411E"/>
    <w:rsid w:val="00104C54"/>
    <w:rsid w:val="0010553F"/>
    <w:rsid w:val="00105766"/>
    <w:rsid w:val="0010628C"/>
    <w:rsid w:val="00106804"/>
    <w:rsid w:val="001109D9"/>
    <w:rsid w:val="00110E6D"/>
    <w:rsid w:val="001116A2"/>
    <w:rsid w:val="00111EE7"/>
    <w:rsid w:val="001123CE"/>
    <w:rsid w:val="0011284A"/>
    <w:rsid w:val="00112E90"/>
    <w:rsid w:val="00113802"/>
    <w:rsid w:val="00113D33"/>
    <w:rsid w:val="001144F9"/>
    <w:rsid w:val="001151CC"/>
    <w:rsid w:val="00115C69"/>
    <w:rsid w:val="0011710B"/>
    <w:rsid w:val="00117234"/>
    <w:rsid w:val="0011793C"/>
    <w:rsid w:val="00120743"/>
    <w:rsid w:val="001207F5"/>
    <w:rsid w:val="00120D16"/>
    <w:rsid w:val="00120DBA"/>
    <w:rsid w:val="001216C5"/>
    <w:rsid w:val="001221B8"/>
    <w:rsid w:val="00122280"/>
    <w:rsid w:val="001228C5"/>
    <w:rsid w:val="00122C3F"/>
    <w:rsid w:val="00123559"/>
    <w:rsid w:val="00123635"/>
    <w:rsid w:val="0012377F"/>
    <w:rsid w:val="00123DCA"/>
    <w:rsid w:val="001242CB"/>
    <w:rsid w:val="00124CC2"/>
    <w:rsid w:val="0012623F"/>
    <w:rsid w:val="00127EC0"/>
    <w:rsid w:val="00130781"/>
    <w:rsid w:val="001313B2"/>
    <w:rsid w:val="00131AC6"/>
    <w:rsid w:val="00131B22"/>
    <w:rsid w:val="00131CB7"/>
    <w:rsid w:val="00131E18"/>
    <w:rsid w:val="00132475"/>
    <w:rsid w:val="001329A3"/>
    <w:rsid w:val="001339FD"/>
    <w:rsid w:val="00134E94"/>
    <w:rsid w:val="00135536"/>
    <w:rsid w:val="001356A0"/>
    <w:rsid w:val="00135C66"/>
    <w:rsid w:val="00135EEC"/>
    <w:rsid w:val="00136A9D"/>
    <w:rsid w:val="00136F78"/>
    <w:rsid w:val="0013773E"/>
    <w:rsid w:val="00137C4A"/>
    <w:rsid w:val="001412B5"/>
    <w:rsid w:val="001419F4"/>
    <w:rsid w:val="00141BF7"/>
    <w:rsid w:val="00142ACA"/>
    <w:rsid w:val="001432A8"/>
    <w:rsid w:val="0014346E"/>
    <w:rsid w:val="0014350A"/>
    <w:rsid w:val="00143CDF"/>
    <w:rsid w:val="001443F1"/>
    <w:rsid w:val="00145C22"/>
    <w:rsid w:val="00145CDC"/>
    <w:rsid w:val="001460DC"/>
    <w:rsid w:val="001461A4"/>
    <w:rsid w:val="001462AD"/>
    <w:rsid w:val="00146E68"/>
    <w:rsid w:val="0015005D"/>
    <w:rsid w:val="00150678"/>
    <w:rsid w:val="00151C0B"/>
    <w:rsid w:val="001520B5"/>
    <w:rsid w:val="0015211C"/>
    <w:rsid w:val="001524D8"/>
    <w:rsid w:val="001527A1"/>
    <w:rsid w:val="00152F12"/>
    <w:rsid w:val="0015445F"/>
    <w:rsid w:val="00154856"/>
    <w:rsid w:val="0015566B"/>
    <w:rsid w:val="00156712"/>
    <w:rsid w:val="0015692C"/>
    <w:rsid w:val="00160B7B"/>
    <w:rsid w:val="001615C9"/>
    <w:rsid w:val="00163AB0"/>
    <w:rsid w:val="00163ECC"/>
    <w:rsid w:val="0016446D"/>
    <w:rsid w:val="00164B00"/>
    <w:rsid w:val="001657A8"/>
    <w:rsid w:val="0016583D"/>
    <w:rsid w:val="00165E57"/>
    <w:rsid w:val="00171035"/>
    <w:rsid w:val="00171D26"/>
    <w:rsid w:val="00171FD4"/>
    <w:rsid w:val="001730E7"/>
    <w:rsid w:val="00173206"/>
    <w:rsid w:val="001732F7"/>
    <w:rsid w:val="00173426"/>
    <w:rsid w:val="001735A8"/>
    <w:rsid w:val="00175918"/>
    <w:rsid w:val="001763E7"/>
    <w:rsid w:val="00176DE7"/>
    <w:rsid w:val="001770ED"/>
    <w:rsid w:val="0017712E"/>
    <w:rsid w:val="0017726F"/>
    <w:rsid w:val="00177562"/>
    <w:rsid w:val="00177DC0"/>
    <w:rsid w:val="001800FE"/>
    <w:rsid w:val="001805CD"/>
    <w:rsid w:val="00180A23"/>
    <w:rsid w:val="001828EC"/>
    <w:rsid w:val="00182D06"/>
    <w:rsid w:val="00182D14"/>
    <w:rsid w:val="00183452"/>
    <w:rsid w:val="0018352E"/>
    <w:rsid w:val="00183733"/>
    <w:rsid w:val="00183E7E"/>
    <w:rsid w:val="0018678F"/>
    <w:rsid w:val="00186CAC"/>
    <w:rsid w:val="00190AFF"/>
    <w:rsid w:val="00192CDA"/>
    <w:rsid w:val="001930DC"/>
    <w:rsid w:val="00194303"/>
    <w:rsid w:val="00194348"/>
    <w:rsid w:val="001947CC"/>
    <w:rsid w:val="00195482"/>
    <w:rsid w:val="00195537"/>
    <w:rsid w:val="00195859"/>
    <w:rsid w:val="00195AFC"/>
    <w:rsid w:val="00195B86"/>
    <w:rsid w:val="00196888"/>
    <w:rsid w:val="00196BF9"/>
    <w:rsid w:val="001A014E"/>
    <w:rsid w:val="001A0944"/>
    <w:rsid w:val="001A1063"/>
    <w:rsid w:val="001A414E"/>
    <w:rsid w:val="001A50BA"/>
    <w:rsid w:val="001A57DD"/>
    <w:rsid w:val="001A5B3F"/>
    <w:rsid w:val="001A5B52"/>
    <w:rsid w:val="001A6DAD"/>
    <w:rsid w:val="001A77CF"/>
    <w:rsid w:val="001A7BCC"/>
    <w:rsid w:val="001B190E"/>
    <w:rsid w:val="001B26FF"/>
    <w:rsid w:val="001B280B"/>
    <w:rsid w:val="001B2DCB"/>
    <w:rsid w:val="001B37B7"/>
    <w:rsid w:val="001B37EB"/>
    <w:rsid w:val="001B398A"/>
    <w:rsid w:val="001B4623"/>
    <w:rsid w:val="001B5659"/>
    <w:rsid w:val="001B56A6"/>
    <w:rsid w:val="001B5E1A"/>
    <w:rsid w:val="001B5E22"/>
    <w:rsid w:val="001B78CA"/>
    <w:rsid w:val="001B793B"/>
    <w:rsid w:val="001B7E81"/>
    <w:rsid w:val="001C0A45"/>
    <w:rsid w:val="001C1916"/>
    <w:rsid w:val="001C1A7E"/>
    <w:rsid w:val="001C2A2B"/>
    <w:rsid w:val="001C2D77"/>
    <w:rsid w:val="001C2E0C"/>
    <w:rsid w:val="001C3D38"/>
    <w:rsid w:val="001C606F"/>
    <w:rsid w:val="001C791B"/>
    <w:rsid w:val="001C7FDE"/>
    <w:rsid w:val="001D1322"/>
    <w:rsid w:val="001D1A92"/>
    <w:rsid w:val="001D1B61"/>
    <w:rsid w:val="001D5C25"/>
    <w:rsid w:val="001D6186"/>
    <w:rsid w:val="001D7B27"/>
    <w:rsid w:val="001D7C57"/>
    <w:rsid w:val="001D7DE4"/>
    <w:rsid w:val="001E0301"/>
    <w:rsid w:val="001E2E03"/>
    <w:rsid w:val="001E37ED"/>
    <w:rsid w:val="001E3B58"/>
    <w:rsid w:val="001E4668"/>
    <w:rsid w:val="001E4FEA"/>
    <w:rsid w:val="001E56DA"/>
    <w:rsid w:val="001E5F37"/>
    <w:rsid w:val="001E601B"/>
    <w:rsid w:val="001E6316"/>
    <w:rsid w:val="001E6509"/>
    <w:rsid w:val="001E6ECA"/>
    <w:rsid w:val="001E7C19"/>
    <w:rsid w:val="001F0376"/>
    <w:rsid w:val="001F0A6C"/>
    <w:rsid w:val="001F13B8"/>
    <w:rsid w:val="001F19A9"/>
    <w:rsid w:val="001F2970"/>
    <w:rsid w:val="001F447D"/>
    <w:rsid w:val="001F47FE"/>
    <w:rsid w:val="001F527C"/>
    <w:rsid w:val="001F5D18"/>
    <w:rsid w:val="001F5DA3"/>
    <w:rsid w:val="001F73AE"/>
    <w:rsid w:val="001F7504"/>
    <w:rsid w:val="001F75BA"/>
    <w:rsid w:val="001F798F"/>
    <w:rsid w:val="001F7D71"/>
    <w:rsid w:val="00201082"/>
    <w:rsid w:val="0020112C"/>
    <w:rsid w:val="002011B2"/>
    <w:rsid w:val="00201266"/>
    <w:rsid w:val="002016A0"/>
    <w:rsid w:val="0020173C"/>
    <w:rsid w:val="00201F0D"/>
    <w:rsid w:val="00201FBB"/>
    <w:rsid w:val="00202A33"/>
    <w:rsid w:val="00203069"/>
    <w:rsid w:val="002037F0"/>
    <w:rsid w:val="00204095"/>
    <w:rsid w:val="002047C3"/>
    <w:rsid w:val="0020614B"/>
    <w:rsid w:val="00206CB5"/>
    <w:rsid w:val="00210192"/>
    <w:rsid w:val="00210DB8"/>
    <w:rsid w:val="002128C1"/>
    <w:rsid w:val="00212C00"/>
    <w:rsid w:val="00213813"/>
    <w:rsid w:val="00213B6E"/>
    <w:rsid w:val="00213E22"/>
    <w:rsid w:val="0021432C"/>
    <w:rsid w:val="002149BE"/>
    <w:rsid w:val="00215D44"/>
    <w:rsid w:val="00217296"/>
    <w:rsid w:val="0022052F"/>
    <w:rsid w:val="002229D0"/>
    <w:rsid w:val="00223822"/>
    <w:rsid w:val="00223D0A"/>
    <w:rsid w:val="00223DE2"/>
    <w:rsid w:val="00224D7F"/>
    <w:rsid w:val="0022747F"/>
    <w:rsid w:val="00227517"/>
    <w:rsid w:val="00227731"/>
    <w:rsid w:val="00230501"/>
    <w:rsid w:val="00230E3D"/>
    <w:rsid w:val="00231148"/>
    <w:rsid w:val="00231F41"/>
    <w:rsid w:val="00232BB7"/>
    <w:rsid w:val="00233607"/>
    <w:rsid w:val="00233619"/>
    <w:rsid w:val="00233FCF"/>
    <w:rsid w:val="00234705"/>
    <w:rsid w:val="00234F55"/>
    <w:rsid w:val="00235711"/>
    <w:rsid w:val="00235DB4"/>
    <w:rsid w:val="00237751"/>
    <w:rsid w:val="00240545"/>
    <w:rsid w:val="00240638"/>
    <w:rsid w:val="002417D2"/>
    <w:rsid w:val="002419AB"/>
    <w:rsid w:val="002421C5"/>
    <w:rsid w:val="002440AC"/>
    <w:rsid w:val="0024448C"/>
    <w:rsid w:val="00245880"/>
    <w:rsid w:val="00247281"/>
    <w:rsid w:val="00247E1D"/>
    <w:rsid w:val="00250C07"/>
    <w:rsid w:val="002539AA"/>
    <w:rsid w:val="00253A3D"/>
    <w:rsid w:val="0025431F"/>
    <w:rsid w:val="00254EFE"/>
    <w:rsid w:val="00255BE0"/>
    <w:rsid w:val="00256397"/>
    <w:rsid w:val="0025641B"/>
    <w:rsid w:val="0025736B"/>
    <w:rsid w:val="002608E5"/>
    <w:rsid w:val="00262C08"/>
    <w:rsid w:val="00263541"/>
    <w:rsid w:val="002639E7"/>
    <w:rsid w:val="00264C28"/>
    <w:rsid w:val="00267335"/>
    <w:rsid w:val="0026764D"/>
    <w:rsid w:val="00267D6C"/>
    <w:rsid w:val="00267E76"/>
    <w:rsid w:val="00267EF7"/>
    <w:rsid w:val="002702A0"/>
    <w:rsid w:val="00270776"/>
    <w:rsid w:val="00273253"/>
    <w:rsid w:val="002733CC"/>
    <w:rsid w:val="00274A2F"/>
    <w:rsid w:val="0027618D"/>
    <w:rsid w:val="00277076"/>
    <w:rsid w:val="00277477"/>
    <w:rsid w:val="00277B29"/>
    <w:rsid w:val="00277FBE"/>
    <w:rsid w:val="0028255A"/>
    <w:rsid w:val="00283072"/>
    <w:rsid w:val="002843F7"/>
    <w:rsid w:val="002845BA"/>
    <w:rsid w:val="00284891"/>
    <w:rsid w:val="00284F4F"/>
    <w:rsid w:val="0028510B"/>
    <w:rsid w:val="002863F3"/>
    <w:rsid w:val="00286961"/>
    <w:rsid w:val="00286FA0"/>
    <w:rsid w:val="002905E5"/>
    <w:rsid w:val="00290D72"/>
    <w:rsid w:val="00292740"/>
    <w:rsid w:val="00292750"/>
    <w:rsid w:val="0029289D"/>
    <w:rsid w:val="00293A77"/>
    <w:rsid w:val="00293AEE"/>
    <w:rsid w:val="00294030"/>
    <w:rsid w:val="0029404C"/>
    <w:rsid w:val="002942A2"/>
    <w:rsid w:val="002953E2"/>
    <w:rsid w:val="002955BA"/>
    <w:rsid w:val="0029593D"/>
    <w:rsid w:val="002959E7"/>
    <w:rsid w:val="00295C00"/>
    <w:rsid w:val="00296722"/>
    <w:rsid w:val="002A001C"/>
    <w:rsid w:val="002A0EDB"/>
    <w:rsid w:val="002A1142"/>
    <w:rsid w:val="002A22DF"/>
    <w:rsid w:val="002A2ECC"/>
    <w:rsid w:val="002A329E"/>
    <w:rsid w:val="002A4983"/>
    <w:rsid w:val="002A5D3C"/>
    <w:rsid w:val="002A6897"/>
    <w:rsid w:val="002B00B4"/>
    <w:rsid w:val="002B05A5"/>
    <w:rsid w:val="002B0799"/>
    <w:rsid w:val="002B086E"/>
    <w:rsid w:val="002B08BE"/>
    <w:rsid w:val="002B2372"/>
    <w:rsid w:val="002B3F11"/>
    <w:rsid w:val="002B433B"/>
    <w:rsid w:val="002B455F"/>
    <w:rsid w:val="002B4A35"/>
    <w:rsid w:val="002B5CDB"/>
    <w:rsid w:val="002B738C"/>
    <w:rsid w:val="002B7478"/>
    <w:rsid w:val="002B795A"/>
    <w:rsid w:val="002C17AA"/>
    <w:rsid w:val="002C1B7C"/>
    <w:rsid w:val="002C1ECB"/>
    <w:rsid w:val="002C2236"/>
    <w:rsid w:val="002C2562"/>
    <w:rsid w:val="002C28E1"/>
    <w:rsid w:val="002C2A94"/>
    <w:rsid w:val="002C2C14"/>
    <w:rsid w:val="002C356F"/>
    <w:rsid w:val="002C35E3"/>
    <w:rsid w:val="002C3686"/>
    <w:rsid w:val="002C38F6"/>
    <w:rsid w:val="002C3B16"/>
    <w:rsid w:val="002C4FD1"/>
    <w:rsid w:val="002C5992"/>
    <w:rsid w:val="002C5E22"/>
    <w:rsid w:val="002C623E"/>
    <w:rsid w:val="002C6928"/>
    <w:rsid w:val="002C720B"/>
    <w:rsid w:val="002C7EDC"/>
    <w:rsid w:val="002D05BC"/>
    <w:rsid w:val="002D0F0D"/>
    <w:rsid w:val="002D1AF1"/>
    <w:rsid w:val="002D1E44"/>
    <w:rsid w:val="002D3581"/>
    <w:rsid w:val="002D3B6E"/>
    <w:rsid w:val="002D4160"/>
    <w:rsid w:val="002D4467"/>
    <w:rsid w:val="002D6375"/>
    <w:rsid w:val="002D7297"/>
    <w:rsid w:val="002D755C"/>
    <w:rsid w:val="002D7673"/>
    <w:rsid w:val="002E07B4"/>
    <w:rsid w:val="002E1767"/>
    <w:rsid w:val="002E3979"/>
    <w:rsid w:val="002E3E18"/>
    <w:rsid w:val="002E40E5"/>
    <w:rsid w:val="002E4F6E"/>
    <w:rsid w:val="002E51EF"/>
    <w:rsid w:val="002E59CF"/>
    <w:rsid w:val="002E5FFB"/>
    <w:rsid w:val="002E6E7E"/>
    <w:rsid w:val="002F00DB"/>
    <w:rsid w:val="002F09D3"/>
    <w:rsid w:val="002F0D78"/>
    <w:rsid w:val="002F1784"/>
    <w:rsid w:val="002F1C47"/>
    <w:rsid w:val="002F2AC6"/>
    <w:rsid w:val="002F2DF4"/>
    <w:rsid w:val="002F360E"/>
    <w:rsid w:val="002F45E4"/>
    <w:rsid w:val="002F5160"/>
    <w:rsid w:val="002F5854"/>
    <w:rsid w:val="002F5EAA"/>
    <w:rsid w:val="002F64FB"/>
    <w:rsid w:val="002F6800"/>
    <w:rsid w:val="002F70BD"/>
    <w:rsid w:val="002F77DC"/>
    <w:rsid w:val="002F7939"/>
    <w:rsid w:val="002F79EB"/>
    <w:rsid w:val="002F7F9D"/>
    <w:rsid w:val="00300983"/>
    <w:rsid w:val="0030177B"/>
    <w:rsid w:val="0030370C"/>
    <w:rsid w:val="0030385C"/>
    <w:rsid w:val="0030474D"/>
    <w:rsid w:val="00304AF7"/>
    <w:rsid w:val="00304B49"/>
    <w:rsid w:val="00304D62"/>
    <w:rsid w:val="00306C8F"/>
    <w:rsid w:val="00306D6A"/>
    <w:rsid w:val="00307EFC"/>
    <w:rsid w:val="00311CB5"/>
    <w:rsid w:val="0031208C"/>
    <w:rsid w:val="00312C5F"/>
    <w:rsid w:val="00313951"/>
    <w:rsid w:val="00313DD7"/>
    <w:rsid w:val="00314EFF"/>
    <w:rsid w:val="00315128"/>
    <w:rsid w:val="00315A67"/>
    <w:rsid w:val="003172E2"/>
    <w:rsid w:val="003175DF"/>
    <w:rsid w:val="00317CD8"/>
    <w:rsid w:val="00320AAF"/>
    <w:rsid w:val="00320E91"/>
    <w:rsid w:val="00321C1F"/>
    <w:rsid w:val="003228FB"/>
    <w:rsid w:val="00322CA5"/>
    <w:rsid w:val="0032303D"/>
    <w:rsid w:val="00323127"/>
    <w:rsid w:val="00324C88"/>
    <w:rsid w:val="00324C90"/>
    <w:rsid w:val="00324F31"/>
    <w:rsid w:val="0032569F"/>
    <w:rsid w:val="00325C47"/>
    <w:rsid w:val="00326968"/>
    <w:rsid w:val="00327B8F"/>
    <w:rsid w:val="003307E5"/>
    <w:rsid w:val="00331035"/>
    <w:rsid w:val="0033129C"/>
    <w:rsid w:val="003312B8"/>
    <w:rsid w:val="003312BE"/>
    <w:rsid w:val="00331776"/>
    <w:rsid w:val="0033177A"/>
    <w:rsid w:val="00331926"/>
    <w:rsid w:val="0033291C"/>
    <w:rsid w:val="00332B38"/>
    <w:rsid w:val="00332C3A"/>
    <w:rsid w:val="00334C0C"/>
    <w:rsid w:val="0033599A"/>
    <w:rsid w:val="00337101"/>
    <w:rsid w:val="00337732"/>
    <w:rsid w:val="00341BAE"/>
    <w:rsid w:val="00342486"/>
    <w:rsid w:val="003426C5"/>
    <w:rsid w:val="00342736"/>
    <w:rsid w:val="003434D4"/>
    <w:rsid w:val="00343687"/>
    <w:rsid w:val="00344A7B"/>
    <w:rsid w:val="00344C4B"/>
    <w:rsid w:val="0034551A"/>
    <w:rsid w:val="00345670"/>
    <w:rsid w:val="003460F1"/>
    <w:rsid w:val="003461C3"/>
    <w:rsid w:val="0034704B"/>
    <w:rsid w:val="00347301"/>
    <w:rsid w:val="00347624"/>
    <w:rsid w:val="00347C22"/>
    <w:rsid w:val="00350F59"/>
    <w:rsid w:val="00351587"/>
    <w:rsid w:val="00351DEF"/>
    <w:rsid w:val="003523CE"/>
    <w:rsid w:val="003525D2"/>
    <w:rsid w:val="003527FA"/>
    <w:rsid w:val="00354A6B"/>
    <w:rsid w:val="0035586C"/>
    <w:rsid w:val="00356171"/>
    <w:rsid w:val="0035761D"/>
    <w:rsid w:val="00357665"/>
    <w:rsid w:val="00361553"/>
    <w:rsid w:val="00362B15"/>
    <w:rsid w:val="00362BC0"/>
    <w:rsid w:val="003632FE"/>
    <w:rsid w:val="0036351B"/>
    <w:rsid w:val="00363C64"/>
    <w:rsid w:val="00363D5C"/>
    <w:rsid w:val="00364280"/>
    <w:rsid w:val="00365CF2"/>
    <w:rsid w:val="0036693E"/>
    <w:rsid w:val="00366B3F"/>
    <w:rsid w:val="00367440"/>
    <w:rsid w:val="0037006D"/>
    <w:rsid w:val="00370452"/>
    <w:rsid w:val="00371C46"/>
    <w:rsid w:val="00372241"/>
    <w:rsid w:val="00372AB7"/>
    <w:rsid w:val="00372D2D"/>
    <w:rsid w:val="00373956"/>
    <w:rsid w:val="003752A3"/>
    <w:rsid w:val="003752A6"/>
    <w:rsid w:val="003756D0"/>
    <w:rsid w:val="0037682B"/>
    <w:rsid w:val="00377165"/>
    <w:rsid w:val="00380CD2"/>
    <w:rsid w:val="00380FD4"/>
    <w:rsid w:val="003810EA"/>
    <w:rsid w:val="00381EE9"/>
    <w:rsid w:val="00382277"/>
    <w:rsid w:val="00382A21"/>
    <w:rsid w:val="00382F74"/>
    <w:rsid w:val="00383382"/>
    <w:rsid w:val="00383634"/>
    <w:rsid w:val="00383F7B"/>
    <w:rsid w:val="00385195"/>
    <w:rsid w:val="00385A37"/>
    <w:rsid w:val="00386B43"/>
    <w:rsid w:val="00386DAA"/>
    <w:rsid w:val="00387A61"/>
    <w:rsid w:val="00387CE8"/>
    <w:rsid w:val="00387FB1"/>
    <w:rsid w:val="00391DE7"/>
    <w:rsid w:val="00391E8C"/>
    <w:rsid w:val="00391ECF"/>
    <w:rsid w:val="00392566"/>
    <w:rsid w:val="00393263"/>
    <w:rsid w:val="003934E7"/>
    <w:rsid w:val="00394A9F"/>
    <w:rsid w:val="003953A7"/>
    <w:rsid w:val="003955B9"/>
    <w:rsid w:val="00395B76"/>
    <w:rsid w:val="003965AE"/>
    <w:rsid w:val="00396971"/>
    <w:rsid w:val="00397D4A"/>
    <w:rsid w:val="003A03CC"/>
    <w:rsid w:val="003A2360"/>
    <w:rsid w:val="003A27A1"/>
    <w:rsid w:val="003A39CE"/>
    <w:rsid w:val="003A3D32"/>
    <w:rsid w:val="003A3E16"/>
    <w:rsid w:val="003A50B0"/>
    <w:rsid w:val="003A52AF"/>
    <w:rsid w:val="003A5BEE"/>
    <w:rsid w:val="003A5E8A"/>
    <w:rsid w:val="003A5F43"/>
    <w:rsid w:val="003A67E9"/>
    <w:rsid w:val="003A67EF"/>
    <w:rsid w:val="003A6BDC"/>
    <w:rsid w:val="003A71C1"/>
    <w:rsid w:val="003B12E5"/>
    <w:rsid w:val="003B1F80"/>
    <w:rsid w:val="003B2047"/>
    <w:rsid w:val="003B30E9"/>
    <w:rsid w:val="003B3751"/>
    <w:rsid w:val="003B388B"/>
    <w:rsid w:val="003B4202"/>
    <w:rsid w:val="003B43C2"/>
    <w:rsid w:val="003B4888"/>
    <w:rsid w:val="003B4C5F"/>
    <w:rsid w:val="003B5393"/>
    <w:rsid w:val="003B6618"/>
    <w:rsid w:val="003B6844"/>
    <w:rsid w:val="003B729D"/>
    <w:rsid w:val="003B78D9"/>
    <w:rsid w:val="003C02BD"/>
    <w:rsid w:val="003C0D4B"/>
    <w:rsid w:val="003C17BA"/>
    <w:rsid w:val="003C1B1D"/>
    <w:rsid w:val="003C1B4E"/>
    <w:rsid w:val="003C2814"/>
    <w:rsid w:val="003C3034"/>
    <w:rsid w:val="003C31AA"/>
    <w:rsid w:val="003C339B"/>
    <w:rsid w:val="003C3876"/>
    <w:rsid w:val="003C3C27"/>
    <w:rsid w:val="003C3C9B"/>
    <w:rsid w:val="003C4350"/>
    <w:rsid w:val="003C4EC9"/>
    <w:rsid w:val="003C5466"/>
    <w:rsid w:val="003C579C"/>
    <w:rsid w:val="003C6312"/>
    <w:rsid w:val="003C6A79"/>
    <w:rsid w:val="003C7611"/>
    <w:rsid w:val="003C769C"/>
    <w:rsid w:val="003C783B"/>
    <w:rsid w:val="003D0C6F"/>
    <w:rsid w:val="003D0FD3"/>
    <w:rsid w:val="003D1D9F"/>
    <w:rsid w:val="003D22E4"/>
    <w:rsid w:val="003D3418"/>
    <w:rsid w:val="003D34E5"/>
    <w:rsid w:val="003D42A2"/>
    <w:rsid w:val="003D4484"/>
    <w:rsid w:val="003D5541"/>
    <w:rsid w:val="003D5827"/>
    <w:rsid w:val="003D6603"/>
    <w:rsid w:val="003D7051"/>
    <w:rsid w:val="003D7357"/>
    <w:rsid w:val="003D789E"/>
    <w:rsid w:val="003E33B0"/>
    <w:rsid w:val="003E3FAA"/>
    <w:rsid w:val="003E5391"/>
    <w:rsid w:val="003E57B1"/>
    <w:rsid w:val="003E5D5E"/>
    <w:rsid w:val="003E6746"/>
    <w:rsid w:val="003E68A2"/>
    <w:rsid w:val="003F0727"/>
    <w:rsid w:val="003F0815"/>
    <w:rsid w:val="003F0962"/>
    <w:rsid w:val="003F1587"/>
    <w:rsid w:val="003F160E"/>
    <w:rsid w:val="003F1DD1"/>
    <w:rsid w:val="003F20A2"/>
    <w:rsid w:val="003F2E10"/>
    <w:rsid w:val="003F3366"/>
    <w:rsid w:val="003F37D7"/>
    <w:rsid w:val="003F3D99"/>
    <w:rsid w:val="003F420E"/>
    <w:rsid w:val="003F4BB2"/>
    <w:rsid w:val="003F5225"/>
    <w:rsid w:val="003F5519"/>
    <w:rsid w:val="003F5EE7"/>
    <w:rsid w:val="003F5F88"/>
    <w:rsid w:val="003F612A"/>
    <w:rsid w:val="003F6787"/>
    <w:rsid w:val="003F7E00"/>
    <w:rsid w:val="0040108E"/>
    <w:rsid w:val="00401137"/>
    <w:rsid w:val="004011E0"/>
    <w:rsid w:val="004012A0"/>
    <w:rsid w:val="00403060"/>
    <w:rsid w:val="00403974"/>
    <w:rsid w:val="004039C6"/>
    <w:rsid w:val="00403D4E"/>
    <w:rsid w:val="00404DD3"/>
    <w:rsid w:val="004057B8"/>
    <w:rsid w:val="00405FF2"/>
    <w:rsid w:val="00406FB2"/>
    <w:rsid w:val="00407325"/>
    <w:rsid w:val="004101D4"/>
    <w:rsid w:val="00410436"/>
    <w:rsid w:val="00410AA7"/>
    <w:rsid w:val="00410FD9"/>
    <w:rsid w:val="00411BB9"/>
    <w:rsid w:val="004128EE"/>
    <w:rsid w:val="0041393D"/>
    <w:rsid w:val="0041561A"/>
    <w:rsid w:val="0041658B"/>
    <w:rsid w:val="00416663"/>
    <w:rsid w:val="0041693A"/>
    <w:rsid w:val="004171B7"/>
    <w:rsid w:val="0042051F"/>
    <w:rsid w:val="0042085C"/>
    <w:rsid w:val="0042141D"/>
    <w:rsid w:val="00422B4F"/>
    <w:rsid w:val="00424919"/>
    <w:rsid w:val="00424D77"/>
    <w:rsid w:val="00424D8C"/>
    <w:rsid w:val="004253BA"/>
    <w:rsid w:val="00425812"/>
    <w:rsid w:val="00425D97"/>
    <w:rsid w:val="004265EC"/>
    <w:rsid w:val="00427074"/>
    <w:rsid w:val="00427D59"/>
    <w:rsid w:val="00432042"/>
    <w:rsid w:val="00432C4B"/>
    <w:rsid w:val="0043442F"/>
    <w:rsid w:val="0043447D"/>
    <w:rsid w:val="00434ADD"/>
    <w:rsid w:val="00434D43"/>
    <w:rsid w:val="00434F91"/>
    <w:rsid w:val="0043525A"/>
    <w:rsid w:val="00435562"/>
    <w:rsid w:val="004356DF"/>
    <w:rsid w:val="0043637E"/>
    <w:rsid w:val="00436B8D"/>
    <w:rsid w:val="00436CD5"/>
    <w:rsid w:val="00437327"/>
    <w:rsid w:val="00437FD6"/>
    <w:rsid w:val="00440888"/>
    <w:rsid w:val="00441B82"/>
    <w:rsid w:val="00442981"/>
    <w:rsid w:val="0044336B"/>
    <w:rsid w:val="00443F2A"/>
    <w:rsid w:val="0044506B"/>
    <w:rsid w:val="004455FE"/>
    <w:rsid w:val="00445A71"/>
    <w:rsid w:val="0044673B"/>
    <w:rsid w:val="00446851"/>
    <w:rsid w:val="00447796"/>
    <w:rsid w:val="0045041D"/>
    <w:rsid w:val="004509E4"/>
    <w:rsid w:val="00451AA5"/>
    <w:rsid w:val="004521E8"/>
    <w:rsid w:val="00452A3E"/>
    <w:rsid w:val="00452DF4"/>
    <w:rsid w:val="00453443"/>
    <w:rsid w:val="00453EC8"/>
    <w:rsid w:val="00453EDA"/>
    <w:rsid w:val="00454159"/>
    <w:rsid w:val="004542AD"/>
    <w:rsid w:val="00454D94"/>
    <w:rsid w:val="00455053"/>
    <w:rsid w:val="00455960"/>
    <w:rsid w:val="004565B0"/>
    <w:rsid w:val="00456E39"/>
    <w:rsid w:val="00460022"/>
    <w:rsid w:val="0046026F"/>
    <w:rsid w:val="00460415"/>
    <w:rsid w:val="0046065F"/>
    <w:rsid w:val="004607AA"/>
    <w:rsid w:val="00461B84"/>
    <w:rsid w:val="00463DFE"/>
    <w:rsid w:val="00464544"/>
    <w:rsid w:val="00464D84"/>
    <w:rsid w:val="0046538C"/>
    <w:rsid w:val="00465F9A"/>
    <w:rsid w:val="0046633F"/>
    <w:rsid w:val="0046661F"/>
    <w:rsid w:val="00466EAF"/>
    <w:rsid w:val="00467A0C"/>
    <w:rsid w:val="0047097E"/>
    <w:rsid w:val="004711CE"/>
    <w:rsid w:val="004713CE"/>
    <w:rsid w:val="00471AF7"/>
    <w:rsid w:val="00471F64"/>
    <w:rsid w:val="00472044"/>
    <w:rsid w:val="0047254A"/>
    <w:rsid w:val="004733EF"/>
    <w:rsid w:val="0047361F"/>
    <w:rsid w:val="0047491C"/>
    <w:rsid w:val="00474A7F"/>
    <w:rsid w:val="00475A69"/>
    <w:rsid w:val="00476413"/>
    <w:rsid w:val="004776EA"/>
    <w:rsid w:val="00481959"/>
    <w:rsid w:val="004819EB"/>
    <w:rsid w:val="00482F97"/>
    <w:rsid w:val="0048390F"/>
    <w:rsid w:val="00484F15"/>
    <w:rsid w:val="0048517E"/>
    <w:rsid w:val="00486852"/>
    <w:rsid w:val="0048704C"/>
    <w:rsid w:val="00487DAA"/>
    <w:rsid w:val="004900C1"/>
    <w:rsid w:val="00491842"/>
    <w:rsid w:val="004927FA"/>
    <w:rsid w:val="00492CA9"/>
    <w:rsid w:val="00494640"/>
    <w:rsid w:val="0049558C"/>
    <w:rsid w:val="004956AF"/>
    <w:rsid w:val="004977DD"/>
    <w:rsid w:val="004A1238"/>
    <w:rsid w:val="004A3502"/>
    <w:rsid w:val="004A35F2"/>
    <w:rsid w:val="004A361A"/>
    <w:rsid w:val="004A3D70"/>
    <w:rsid w:val="004A418D"/>
    <w:rsid w:val="004A41AE"/>
    <w:rsid w:val="004A46C8"/>
    <w:rsid w:val="004A5051"/>
    <w:rsid w:val="004A5577"/>
    <w:rsid w:val="004A5A11"/>
    <w:rsid w:val="004A60AE"/>
    <w:rsid w:val="004B0BCB"/>
    <w:rsid w:val="004B11EA"/>
    <w:rsid w:val="004B1240"/>
    <w:rsid w:val="004B1CD2"/>
    <w:rsid w:val="004B291F"/>
    <w:rsid w:val="004B2DEC"/>
    <w:rsid w:val="004B3981"/>
    <w:rsid w:val="004B3A83"/>
    <w:rsid w:val="004B432F"/>
    <w:rsid w:val="004B46EF"/>
    <w:rsid w:val="004B5554"/>
    <w:rsid w:val="004B59DC"/>
    <w:rsid w:val="004B60ED"/>
    <w:rsid w:val="004B64DD"/>
    <w:rsid w:val="004B6E20"/>
    <w:rsid w:val="004C242E"/>
    <w:rsid w:val="004C294B"/>
    <w:rsid w:val="004C30F6"/>
    <w:rsid w:val="004C33D4"/>
    <w:rsid w:val="004C391A"/>
    <w:rsid w:val="004C3F0A"/>
    <w:rsid w:val="004C4038"/>
    <w:rsid w:val="004C4133"/>
    <w:rsid w:val="004C5AF0"/>
    <w:rsid w:val="004C5D4D"/>
    <w:rsid w:val="004C7A6A"/>
    <w:rsid w:val="004C7CD3"/>
    <w:rsid w:val="004C7E4F"/>
    <w:rsid w:val="004D07B2"/>
    <w:rsid w:val="004D2A5B"/>
    <w:rsid w:val="004D41BE"/>
    <w:rsid w:val="004D4E9E"/>
    <w:rsid w:val="004D671C"/>
    <w:rsid w:val="004D7B50"/>
    <w:rsid w:val="004E0480"/>
    <w:rsid w:val="004E1129"/>
    <w:rsid w:val="004E133C"/>
    <w:rsid w:val="004E23D7"/>
    <w:rsid w:val="004E2612"/>
    <w:rsid w:val="004E2797"/>
    <w:rsid w:val="004E2891"/>
    <w:rsid w:val="004E3859"/>
    <w:rsid w:val="004E3D5D"/>
    <w:rsid w:val="004E4A40"/>
    <w:rsid w:val="004E4BA6"/>
    <w:rsid w:val="004E4F3E"/>
    <w:rsid w:val="004E57AB"/>
    <w:rsid w:val="004E6FAE"/>
    <w:rsid w:val="004E74ED"/>
    <w:rsid w:val="004F25D1"/>
    <w:rsid w:val="004F2608"/>
    <w:rsid w:val="004F2C4E"/>
    <w:rsid w:val="004F3E11"/>
    <w:rsid w:val="004F4648"/>
    <w:rsid w:val="004F4975"/>
    <w:rsid w:val="004F552F"/>
    <w:rsid w:val="004F609A"/>
    <w:rsid w:val="004F6523"/>
    <w:rsid w:val="004F7127"/>
    <w:rsid w:val="004F7EB5"/>
    <w:rsid w:val="0050059A"/>
    <w:rsid w:val="00500C74"/>
    <w:rsid w:val="005017AB"/>
    <w:rsid w:val="005021DE"/>
    <w:rsid w:val="00502D5A"/>
    <w:rsid w:val="005046EC"/>
    <w:rsid w:val="005052C0"/>
    <w:rsid w:val="005054B4"/>
    <w:rsid w:val="00505DD2"/>
    <w:rsid w:val="0050608C"/>
    <w:rsid w:val="0050661D"/>
    <w:rsid w:val="005067D0"/>
    <w:rsid w:val="00506C85"/>
    <w:rsid w:val="00506F1F"/>
    <w:rsid w:val="00507141"/>
    <w:rsid w:val="00507280"/>
    <w:rsid w:val="00507888"/>
    <w:rsid w:val="00510A62"/>
    <w:rsid w:val="00510EA2"/>
    <w:rsid w:val="00511CE2"/>
    <w:rsid w:val="00511DF7"/>
    <w:rsid w:val="005120D7"/>
    <w:rsid w:val="005122FF"/>
    <w:rsid w:val="00513E50"/>
    <w:rsid w:val="00514A83"/>
    <w:rsid w:val="00514DD6"/>
    <w:rsid w:val="00515960"/>
    <w:rsid w:val="00515C29"/>
    <w:rsid w:val="00516665"/>
    <w:rsid w:val="0051699F"/>
    <w:rsid w:val="00516AFD"/>
    <w:rsid w:val="00516C99"/>
    <w:rsid w:val="00516E72"/>
    <w:rsid w:val="00516F1A"/>
    <w:rsid w:val="005171BD"/>
    <w:rsid w:val="00517C2C"/>
    <w:rsid w:val="00520029"/>
    <w:rsid w:val="00520B95"/>
    <w:rsid w:val="00521FAD"/>
    <w:rsid w:val="005226E8"/>
    <w:rsid w:val="00523350"/>
    <w:rsid w:val="00523780"/>
    <w:rsid w:val="00524062"/>
    <w:rsid w:val="0052411F"/>
    <w:rsid w:val="0052550B"/>
    <w:rsid w:val="00525540"/>
    <w:rsid w:val="00525C05"/>
    <w:rsid w:val="00525E4D"/>
    <w:rsid w:val="005262D8"/>
    <w:rsid w:val="005264B2"/>
    <w:rsid w:val="00526ADE"/>
    <w:rsid w:val="00527912"/>
    <w:rsid w:val="00530997"/>
    <w:rsid w:val="0053104D"/>
    <w:rsid w:val="00531FE4"/>
    <w:rsid w:val="00532665"/>
    <w:rsid w:val="00532D38"/>
    <w:rsid w:val="00532E6E"/>
    <w:rsid w:val="005333A5"/>
    <w:rsid w:val="0053690A"/>
    <w:rsid w:val="00536E9C"/>
    <w:rsid w:val="00540064"/>
    <w:rsid w:val="00540527"/>
    <w:rsid w:val="00540577"/>
    <w:rsid w:val="0054068A"/>
    <w:rsid w:val="00540A95"/>
    <w:rsid w:val="00540F99"/>
    <w:rsid w:val="005415A9"/>
    <w:rsid w:val="00541B86"/>
    <w:rsid w:val="005427FF"/>
    <w:rsid w:val="0054323F"/>
    <w:rsid w:val="00543308"/>
    <w:rsid w:val="00543E7C"/>
    <w:rsid w:val="00544132"/>
    <w:rsid w:val="00544639"/>
    <w:rsid w:val="005451F0"/>
    <w:rsid w:val="005469AC"/>
    <w:rsid w:val="00546CD9"/>
    <w:rsid w:val="00547295"/>
    <w:rsid w:val="00547EBC"/>
    <w:rsid w:val="00550B48"/>
    <w:rsid w:val="00550BF2"/>
    <w:rsid w:val="00550EAC"/>
    <w:rsid w:val="0055195A"/>
    <w:rsid w:val="00552050"/>
    <w:rsid w:val="00552750"/>
    <w:rsid w:val="00554074"/>
    <w:rsid w:val="005545BA"/>
    <w:rsid w:val="005546FA"/>
    <w:rsid w:val="0055777C"/>
    <w:rsid w:val="00560435"/>
    <w:rsid w:val="00560FAE"/>
    <w:rsid w:val="005616B1"/>
    <w:rsid w:val="00561955"/>
    <w:rsid w:val="00561DCD"/>
    <w:rsid w:val="00561E39"/>
    <w:rsid w:val="00562820"/>
    <w:rsid w:val="00562BEE"/>
    <w:rsid w:val="00562E8B"/>
    <w:rsid w:val="00563469"/>
    <w:rsid w:val="00563E70"/>
    <w:rsid w:val="005643B4"/>
    <w:rsid w:val="005646C1"/>
    <w:rsid w:val="005653FA"/>
    <w:rsid w:val="00566B60"/>
    <w:rsid w:val="00566C89"/>
    <w:rsid w:val="00567E80"/>
    <w:rsid w:val="00570B58"/>
    <w:rsid w:val="00570EB5"/>
    <w:rsid w:val="00571692"/>
    <w:rsid w:val="00571741"/>
    <w:rsid w:val="005726F1"/>
    <w:rsid w:val="005731EA"/>
    <w:rsid w:val="00573BB2"/>
    <w:rsid w:val="0057665F"/>
    <w:rsid w:val="00577962"/>
    <w:rsid w:val="005805FE"/>
    <w:rsid w:val="0058086A"/>
    <w:rsid w:val="00580CEA"/>
    <w:rsid w:val="00581941"/>
    <w:rsid w:val="00581F28"/>
    <w:rsid w:val="00582507"/>
    <w:rsid w:val="00582B9D"/>
    <w:rsid w:val="005832E9"/>
    <w:rsid w:val="00584170"/>
    <w:rsid w:val="00584310"/>
    <w:rsid w:val="00584E0B"/>
    <w:rsid w:val="00586158"/>
    <w:rsid w:val="00587537"/>
    <w:rsid w:val="00587D31"/>
    <w:rsid w:val="00591F91"/>
    <w:rsid w:val="0059264D"/>
    <w:rsid w:val="00592BD2"/>
    <w:rsid w:val="00592CEC"/>
    <w:rsid w:val="005930F1"/>
    <w:rsid w:val="00593556"/>
    <w:rsid w:val="00593853"/>
    <w:rsid w:val="00594210"/>
    <w:rsid w:val="00594875"/>
    <w:rsid w:val="00594A6C"/>
    <w:rsid w:val="005951ED"/>
    <w:rsid w:val="00596EA4"/>
    <w:rsid w:val="005972C0"/>
    <w:rsid w:val="005A0CC9"/>
    <w:rsid w:val="005A1C33"/>
    <w:rsid w:val="005A2EBA"/>
    <w:rsid w:val="005A388A"/>
    <w:rsid w:val="005A391B"/>
    <w:rsid w:val="005A5F86"/>
    <w:rsid w:val="005A6572"/>
    <w:rsid w:val="005A6A80"/>
    <w:rsid w:val="005A6B6D"/>
    <w:rsid w:val="005B0090"/>
    <w:rsid w:val="005B2468"/>
    <w:rsid w:val="005B2BE9"/>
    <w:rsid w:val="005B43D7"/>
    <w:rsid w:val="005B5E40"/>
    <w:rsid w:val="005B688C"/>
    <w:rsid w:val="005B68BC"/>
    <w:rsid w:val="005B7129"/>
    <w:rsid w:val="005C032B"/>
    <w:rsid w:val="005C3887"/>
    <w:rsid w:val="005C54CB"/>
    <w:rsid w:val="005C62A0"/>
    <w:rsid w:val="005C673F"/>
    <w:rsid w:val="005C6FC0"/>
    <w:rsid w:val="005D1037"/>
    <w:rsid w:val="005D44D6"/>
    <w:rsid w:val="005D5579"/>
    <w:rsid w:val="005D6501"/>
    <w:rsid w:val="005E0077"/>
    <w:rsid w:val="005E1D18"/>
    <w:rsid w:val="005E3326"/>
    <w:rsid w:val="005E33DE"/>
    <w:rsid w:val="005E364A"/>
    <w:rsid w:val="005E3D6B"/>
    <w:rsid w:val="005E3E22"/>
    <w:rsid w:val="005E5039"/>
    <w:rsid w:val="005E50B3"/>
    <w:rsid w:val="005E5552"/>
    <w:rsid w:val="005E570E"/>
    <w:rsid w:val="005E7DC2"/>
    <w:rsid w:val="005F01E0"/>
    <w:rsid w:val="005F1B54"/>
    <w:rsid w:val="005F23F7"/>
    <w:rsid w:val="005F475C"/>
    <w:rsid w:val="005F4F90"/>
    <w:rsid w:val="005F6905"/>
    <w:rsid w:val="005F7A86"/>
    <w:rsid w:val="005F7F7F"/>
    <w:rsid w:val="006000B7"/>
    <w:rsid w:val="0060057B"/>
    <w:rsid w:val="00602841"/>
    <w:rsid w:val="00603C6C"/>
    <w:rsid w:val="00604467"/>
    <w:rsid w:val="0060470F"/>
    <w:rsid w:val="006065E1"/>
    <w:rsid w:val="006076B8"/>
    <w:rsid w:val="00607D3A"/>
    <w:rsid w:val="0061099E"/>
    <w:rsid w:val="00610A34"/>
    <w:rsid w:val="006125FD"/>
    <w:rsid w:val="00612DD3"/>
    <w:rsid w:val="00613B29"/>
    <w:rsid w:val="00614F67"/>
    <w:rsid w:val="00616AD5"/>
    <w:rsid w:val="006203A5"/>
    <w:rsid w:val="006209E8"/>
    <w:rsid w:val="00621A97"/>
    <w:rsid w:val="00621C96"/>
    <w:rsid w:val="00621EC2"/>
    <w:rsid w:val="00622028"/>
    <w:rsid w:val="00622336"/>
    <w:rsid w:val="00622EEE"/>
    <w:rsid w:val="00623F55"/>
    <w:rsid w:val="006245A8"/>
    <w:rsid w:val="006247DF"/>
    <w:rsid w:val="00624B07"/>
    <w:rsid w:val="00625AD4"/>
    <w:rsid w:val="00625B7B"/>
    <w:rsid w:val="006260B2"/>
    <w:rsid w:val="00626DA6"/>
    <w:rsid w:val="0062738E"/>
    <w:rsid w:val="00627A97"/>
    <w:rsid w:val="00627BDF"/>
    <w:rsid w:val="006301FA"/>
    <w:rsid w:val="006306E6"/>
    <w:rsid w:val="00630C42"/>
    <w:rsid w:val="0063135E"/>
    <w:rsid w:val="00631708"/>
    <w:rsid w:val="00631A79"/>
    <w:rsid w:val="00631DA8"/>
    <w:rsid w:val="00632458"/>
    <w:rsid w:val="006324FA"/>
    <w:rsid w:val="00632B5D"/>
    <w:rsid w:val="006331D3"/>
    <w:rsid w:val="00633654"/>
    <w:rsid w:val="00633944"/>
    <w:rsid w:val="006340DB"/>
    <w:rsid w:val="00634230"/>
    <w:rsid w:val="00635980"/>
    <w:rsid w:val="006365F3"/>
    <w:rsid w:val="00636641"/>
    <w:rsid w:val="0064002D"/>
    <w:rsid w:val="00640705"/>
    <w:rsid w:val="00642693"/>
    <w:rsid w:val="0064271B"/>
    <w:rsid w:val="00642A0B"/>
    <w:rsid w:val="00645400"/>
    <w:rsid w:val="0064542B"/>
    <w:rsid w:val="00645AC6"/>
    <w:rsid w:val="00646B92"/>
    <w:rsid w:val="00646E7D"/>
    <w:rsid w:val="00646F73"/>
    <w:rsid w:val="00647521"/>
    <w:rsid w:val="006476B4"/>
    <w:rsid w:val="006478E5"/>
    <w:rsid w:val="00647EE1"/>
    <w:rsid w:val="006508E1"/>
    <w:rsid w:val="00650F46"/>
    <w:rsid w:val="00651DB3"/>
    <w:rsid w:val="006522FD"/>
    <w:rsid w:val="0065313E"/>
    <w:rsid w:val="006531AA"/>
    <w:rsid w:val="00653E7C"/>
    <w:rsid w:val="00653E91"/>
    <w:rsid w:val="00654167"/>
    <w:rsid w:val="006542B3"/>
    <w:rsid w:val="00654EFB"/>
    <w:rsid w:val="00654F81"/>
    <w:rsid w:val="006554B4"/>
    <w:rsid w:val="00655A5A"/>
    <w:rsid w:val="00656639"/>
    <w:rsid w:val="00657370"/>
    <w:rsid w:val="00657AB7"/>
    <w:rsid w:val="00660825"/>
    <w:rsid w:val="006614BA"/>
    <w:rsid w:val="006615CC"/>
    <w:rsid w:val="006618D4"/>
    <w:rsid w:val="00662887"/>
    <w:rsid w:val="00662C16"/>
    <w:rsid w:val="00663054"/>
    <w:rsid w:val="00663114"/>
    <w:rsid w:val="006637F0"/>
    <w:rsid w:val="00663B16"/>
    <w:rsid w:val="0066421D"/>
    <w:rsid w:val="0066432E"/>
    <w:rsid w:val="006656DE"/>
    <w:rsid w:val="0066647F"/>
    <w:rsid w:val="00667D9B"/>
    <w:rsid w:val="006706C0"/>
    <w:rsid w:val="0067098B"/>
    <w:rsid w:val="00671A38"/>
    <w:rsid w:val="00671EED"/>
    <w:rsid w:val="00673202"/>
    <w:rsid w:val="0067414C"/>
    <w:rsid w:val="006752F0"/>
    <w:rsid w:val="006754D7"/>
    <w:rsid w:val="00675B66"/>
    <w:rsid w:val="0067627F"/>
    <w:rsid w:val="0067795C"/>
    <w:rsid w:val="00677E04"/>
    <w:rsid w:val="006812CA"/>
    <w:rsid w:val="00681352"/>
    <w:rsid w:val="00681C99"/>
    <w:rsid w:val="00681F24"/>
    <w:rsid w:val="006822E5"/>
    <w:rsid w:val="006827AD"/>
    <w:rsid w:val="00682F0E"/>
    <w:rsid w:val="00683111"/>
    <w:rsid w:val="0068364A"/>
    <w:rsid w:val="00683F02"/>
    <w:rsid w:val="00684012"/>
    <w:rsid w:val="00684155"/>
    <w:rsid w:val="006852F1"/>
    <w:rsid w:val="00685FE6"/>
    <w:rsid w:val="00686454"/>
    <w:rsid w:val="00687DF1"/>
    <w:rsid w:val="00692450"/>
    <w:rsid w:val="006924B5"/>
    <w:rsid w:val="0069407C"/>
    <w:rsid w:val="0069423F"/>
    <w:rsid w:val="00695139"/>
    <w:rsid w:val="00696121"/>
    <w:rsid w:val="006A3488"/>
    <w:rsid w:val="006A34CA"/>
    <w:rsid w:val="006A35C0"/>
    <w:rsid w:val="006A4112"/>
    <w:rsid w:val="006A5CCE"/>
    <w:rsid w:val="006A6B2B"/>
    <w:rsid w:val="006A713D"/>
    <w:rsid w:val="006B1887"/>
    <w:rsid w:val="006B1ABC"/>
    <w:rsid w:val="006B2297"/>
    <w:rsid w:val="006B3116"/>
    <w:rsid w:val="006B42B0"/>
    <w:rsid w:val="006B47EA"/>
    <w:rsid w:val="006B5118"/>
    <w:rsid w:val="006B66A6"/>
    <w:rsid w:val="006B6EC5"/>
    <w:rsid w:val="006B716C"/>
    <w:rsid w:val="006B7315"/>
    <w:rsid w:val="006C05EF"/>
    <w:rsid w:val="006C1963"/>
    <w:rsid w:val="006C1A3E"/>
    <w:rsid w:val="006C1E41"/>
    <w:rsid w:val="006C2461"/>
    <w:rsid w:val="006C261F"/>
    <w:rsid w:val="006C2FCC"/>
    <w:rsid w:val="006C3436"/>
    <w:rsid w:val="006C386F"/>
    <w:rsid w:val="006C396C"/>
    <w:rsid w:val="006C3B05"/>
    <w:rsid w:val="006C3D18"/>
    <w:rsid w:val="006C4434"/>
    <w:rsid w:val="006C5418"/>
    <w:rsid w:val="006C592E"/>
    <w:rsid w:val="006C5BAF"/>
    <w:rsid w:val="006C5E0F"/>
    <w:rsid w:val="006C737C"/>
    <w:rsid w:val="006D0366"/>
    <w:rsid w:val="006D0A8D"/>
    <w:rsid w:val="006D11A2"/>
    <w:rsid w:val="006D17AD"/>
    <w:rsid w:val="006D2623"/>
    <w:rsid w:val="006D2A35"/>
    <w:rsid w:val="006D2BAF"/>
    <w:rsid w:val="006D2C67"/>
    <w:rsid w:val="006D3D2B"/>
    <w:rsid w:val="006D5BF0"/>
    <w:rsid w:val="006D7979"/>
    <w:rsid w:val="006D7A57"/>
    <w:rsid w:val="006E17EF"/>
    <w:rsid w:val="006E2A88"/>
    <w:rsid w:val="006E3C1F"/>
    <w:rsid w:val="006E4340"/>
    <w:rsid w:val="006E4C6D"/>
    <w:rsid w:val="006E54CB"/>
    <w:rsid w:val="006E5646"/>
    <w:rsid w:val="006E569F"/>
    <w:rsid w:val="006F1385"/>
    <w:rsid w:val="006F1423"/>
    <w:rsid w:val="006F22E9"/>
    <w:rsid w:val="006F2B51"/>
    <w:rsid w:val="006F2B64"/>
    <w:rsid w:val="006F4B1B"/>
    <w:rsid w:val="006F510D"/>
    <w:rsid w:val="006F59C5"/>
    <w:rsid w:val="006F7631"/>
    <w:rsid w:val="0070136E"/>
    <w:rsid w:val="007015D1"/>
    <w:rsid w:val="00701B76"/>
    <w:rsid w:val="00703D51"/>
    <w:rsid w:val="00703E70"/>
    <w:rsid w:val="0070425D"/>
    <w:rsid w:val="0070539D"/>
    <w:rsid w:val="0070560C"/>
    <w:rsid w:val="00705751"/>
    <w:rsid w:val="00705C81"/>
    <w:rsid w:val="00705CCE"/>
    <w:rsid w:val="007063AB"/>
    <w:rsid w:val="0070698E"/>
    <w:rsid w:val="00706AFA"/>
    <w:rsid w:val="0071037D"/>
    <w:rsid w:val="007103F4"/>
    <w:rsid w:val="00710C32"/>
    <w:rsid w:val="00710DDD"/>
    <w:rsid w:val="00711F89"/>
    <w:rsid w:val="007138D3"/>
    <w:rsid w:val="007138FD"/>
    <w:rsid w:val="00714A73"/>
    <w:rsid w:val="00714BAC"/>
    <w:rsid w:val="00715356"/>
    <w:rsid w:val="007167CE"/>
    <w:rsid w:val="0071798E"/>
    <w:rsid w:val="00717991"/>
    <w:rsid w:val="00721D4C"/>
    <w:rsid w:val="0072211B"/>
    <w:rsid w:val="007226D8"/>
    <w:rsid w:val="00722BB9"/>
    <w:rsid w:val="007234F1"/>
    <w:rsid w:val="007241D2"/>
    <w:rsid w:val="00725D79"/>
    <w:rsid w:val="007264D4"/>
    <w:rsid w:val="00726D54"/>
    <w:rsid w:val="00727D92"/>
    <w:rsid w:val="00730EAB"/>
    <w:rsid w:val="00731470"/>
    <w:rsid w:val="00731867"/>
    <w:rsid w:val="00731D85"/>
    <w:rsid w:val="0073376E"/>
    <w:rsid w:val="00733807"/>
    <w:rsid w:val="00733E74"/>
    <w:rsid w:val="007341E6"/>
    <w:rsid w:val="00734F81"/>
    <w:rsid w:val="00735248"/>
    <w:rsid w:val="00735A49"/>
    <w:rsid w:val="00736FCB"/>
    <w:rsid w:val="007374F1"/>
    <w:rsid w:val="0074042F"/>
    <w:rsid w:val="00740A8F"/>
    <w:rsid w:val="00740CE2"/>
    <w:rsid w:val="0074159B"/>
    <w:rsid w:val="00742898"/>
    <w:rsid w:val="007431FE"/>
    <w:rsid w:val="00744448"/>
    <w:rsid w:val="007448DE"/>
    <w:rsid w:val="007453E2"/>
    <w:rsid w:val="00745604"/>
    <w:rsid w:val="00745756"/>
    <w:rsid w:val="00745DC7"/>
    <w:rsid w:val="00745FED"/>
    <w:rsid w:val="007460E7"/>
    <w:rsid w:val="007462AD"/>
    <w:rsid w:val="007463BF"/>
    <w:rsid w:val="007465D8"/>
    <w:rsid w:val="007467B4"/>
    <w:rsid w:val="00747918"/>
    <w:rsid w:val="00750CFA"/>
    <w:rsid w:val="007523D4"/>
    <w:rsid w:val="00752918"/>
    <w:rsid w:val="00752BCA"/>
    <w:rsid w:val="007534E0"/>
    <w:rsid w:val="007540AB"/>
    <w:rsid w:val="00754829"/>
    <w:rsid w:val="007551EF"/>
    <w:rsid w:val="00755ADC"/>
    <w:rsid w:val="0075600B"/>
    <w:rsid w:val="0075661B"/>
    <w:rsid w:val="00756EAB"/>
    <w:rsid w:val="00757017"/>
    <w:rsid w:val="007571CC"/>
    <w:rsid w:val="007573A8"/>
    <w:rsid w:val="00757BE4"/>
    <w:rsid w:val="00762200"/>
    <w:rsid w:val="007622F7"/>
    <w:rsid w:val="00763496"/>
    <w:rsid w:val="00764959"/>
    <w:rsid w:val="007654FA"/>
    <w:rsid w:val="00765786"/>
    <w:rsid w:val="0076674C"/>
    <w:rsid w:val="00766FF8"/>
    <w:rsid w:val="00767AFA"/>
    <w:rsid w:val="00770013"/>
    <w:rsid w:val="00770EB6"/>
    <w:rsid w:val="0077101A"/>
    <w:rsid w:val="00772C9E"/>
    <w:rsid w:val="007739C5"/>
    <w:rsid w:val="00774014"/>
    <w:rsid w:val="00774E34"/>
    <w:rsid w:val="00776700"/>
    <w:rsid w:val="00776BD1"/>
    <w:rsid w:val="00776C36"/>
    <w:rsid w:val="0077713B"/>
    <w:rsid w:val="00777A0B"/>
    <w:rsid w:val="007805E4"/>
    <w:rsid w:val="007822A3"/>
    <w:rsid w:val="00782B9B"/>
    <w:rsid w:val="00782C70"/>
    <w:rsid w:val="00783C76"/>
    <w:rsid w:val="00783F75"/>
    <w:rsid w:val="00784346"/>
    <w:rsid w:val="00786AA9"/>
    <w:rsid w:val="00787154"/>
    <w:rsid w:val="007873A4"/>
    <w:rsid w:val="00787843"/>
    <w:rsid w:val="00787992"/>
    <w:rsid w:val="00787B80"/>
    <w:rsid w:val="00787BB1"/>
    <w:rsid w:val="00791FC4"/>
    <w:rsid w:val="00792110"/>
    <w:rsid w:val="00792B32"/>
    <w:rsid w:val="00792B74"/>
    <w:rsid w:val="00794AD4"/>
    <w:rsid w:val="00795319"/>
    <w:rsid w:val="00795523"/>
    <w:rsid w:val="00795809"/>
    <w:rsid w:val="00795D43"/>
    <w:rsid w:val="00796EB4"/>
    <w:rsid w:val="00797CA8"/>
    <w:rsid w:val="007A0F86"/>
    <w:rsid w:val="007A0FDD"/>
    <w:rsid w:val="007A3CCD"/>
    <w:rsid w:val="007A3E7C"/>
    <w:rsid w:val="007A4548"/>
    <w:rsid w:val="007A4713"/>
    <w:rsid w:val="007A53A9"/>
    <w:rsid w:val="007A5682"/>
    <w:rsid w:val="007A5E67"/>
    <w:rsid w:val="007A5E75"/>
    <w:rsid w:val="007A5EAD"/>
    <w:rsid w:val="007A6345"/>
    <w:rsid w:val="007A70AA"/>
    <w:rsid w:val="007A75C0"/>
    <w:rsid w:val="007A75F7"/>
    <w:rsid w:val="007A7F85"/>
    <w:rsid w:val="007B015E"/>
    <w:rsid w:val="007B060B"/>
    <w:rsid w:val="007B11FE"/>
    <w:rsid w:val="007B1309"/>
    <w:rsid w:val="007B175A"/>
    <w:rsid w:val="007B307B"/>
    <w:rsid w:val="007B34C1"/>
    <w:rsid w:val="007B40C0"/>
    <w:rsid w:val="007B44D2"/>
    <w:rsid w:val="007B48BD"/>
    <w:rsid w:val="007B4D85"/>
    <w:rsid w:val="007B5622"/>
    <w:rsid w:val="007B60E8"/>
    <w:rsid w:val="007B6895"/>
    <w:rsid w:val="007C03F1"/>
    <w:rsid w:val="007C10A0"/>
    <w:rsid w:val="007C1A0A"/>
    <w:rsid w:val="007C2CEB"/>
    <w:rsid w:val="007C3347"/>
    <w:rsid w:val="007C3682"/>
    <w:rsid w:val="007C3788"/>
    <w:rsid w:val="007C40CC"/>
    <w:rsid w:val="007C40F8"/>
    <w:rsid w:val="007C4610"/>
    <w:rsid w:val="007C5B13"/>
    <w:rsid w:val="007C6315"/>
    <w:rsid w:val="007C69D5"/>
    <w:rsid w:val="007C6F48"/>
    <w:rsid w:val="007C7305"/>
    <w:rsid w:val="007C7BDB"/>
    <w:rsid w:val="007D20E5"/>
    <w:rsid w:val="007D212B"/>
    <w:rsid w:val="007D267E"/>
    <w:rsid w:val="007D2974"/>
    <w:rsid w:val="007D2EEC"/>
    <w:rsid w:val="007D3185"/>
    <w:rsid w:val="007D3352"/>
    <w:rsid w:val="007D3762"/>
    <w:rsid w:val="007D3C8E"/>
    <w:rsid w:val="007D4084"/>
    <w:rsid w:val="007D445F"/>
    <w:rsid w:val="007D46D9"/>
    <w:rsid w:val="007D4850"/>
    <w:rsid w:val="007D4A24"/>
    <w:rsid w:val="007D5419"/>
    <w:rsid w:val="007D5BB2"/>
    <w:rsid w:val="007D7F12"/>
    <w:rsid w:val="007D7F8B"/>
    <w:rsid w:val="007E069A"/>
    <w:rsid w:val="007E0F4D"/>
    <w:rsid w:val="007E1053"/>
    <w:rsid w:val="007E17E0"/>
    <w:rsid w:val="007E22A3"/>
    <w:rsid w:val="007E2956"/>
    <w:rsid w:val="007E370B"/>
    <w:rsid w:val="007E4D62"/>
    <w:rsid w:val="007E61CC"/>
    <w:rsid w:val="007E647E"/>
    <w:rsid w:val="007E6877"/>
    <w:rsid w:val="007E703A"/>
    <w:rsid w:val="007F0A5F"/>
    <w:rsid w:val="007F0F63"/>
    <w:rsid w:val="007F1F75"/>
    <w:rsid w:val="007F2DB8"/>
    <w:rsid w:val="007F3B88"/>
    <w:rsid w:val="007F3ED0"/>
    <w:rsid w:val="007F5012"/>
    <w:rsid w:val="007F5AB1"/>
    <w:rsid w:val="007F6455"/>
    <w:rsid w:val="007F68BC"/>
    <w:rsid w:val="007F6FF9"/>
    <w:rsid w:val="007F7270"/>
    <w:rsid w:val="007F7629"/>
    <w:rsid w:val="008014E9"/>
    <w:rsid w:val="008019C8"/>
    <w:rsid w:val="00801A8E"/>
    <w:rsid w:val="00801D72"/>
    <w:rsid w:val="00802D28"/>
    <w:rsid w:val="00804715"/>
    <w:rsid w:val="00804A52"/>
    <w:rsid w:val="00805EAD"/>
    <w:rsid w:val="008065B8"/>
    <w:rsid w:val="00806B51"/>
    <w:rsid w:val="00810222"/>
    <w:rsid w:val="008102D6"/>
    <w:rsid w:val="008116FD"/>
    <w:rsid w:val="0081289F"/>
    <w:rsid w:val="00812A41"/>
    <w:rsid w:val="00812B73"/>
    <w:rsid w:val="00812FA6"/>
    <w:rsid w:val="0081391A"/>
    <w:rsid w:val="008139C1"/>
    <w:rsid w:val="008144AE"/>
    <w:rsid w:val="00814FA6"/>
    <w:rsid w:val="0081516C"/>
    <w:rsid w:val="00815BBE"/>
    <w:rsid w:val="00815E42"/>
    <w:rsid w:val="008164D9"/>
    <w:rsid w:val="008164F8"/>
    <w:rsid w:val="00816566"/>
    <w:rsid w:val="00816784"/>
    <w:rsid w:val="0081681A"/>
    <w:rsid w:val="00816A1F"/>
    <w:rsid w:val="00816BAC"/>
    <w:rsid w:val="00816C89"/>
    <w:rsid w:val="00820FC4"/>
    <w:rsid w:val="008223D6"/>
    <w:rsid w:val="00822C83"/>
    <w:rsid w:val="00823EE4"/>
    <w:rsid w:val="00824BBF"/>
    <w:rsid w:val="00825930"/>
    <w:rsid w:val="008270E1"/>
    <w:rsid w:val="00827C1B"/>
    <w:rsid w:val="00827CFC"/>
    <w:rsid w:val="00830A60"/>
    <w:rsid w:val="0083183E"/>
    <w:rsid w:val="00831AE2"/>
    <w:rsid w:val="00832752"/>
    <w:rsid w:val="00832913"/>
    <w:rsid w:val="00833F5D"/>
    <w:rsid w:val="00834320"/>
    <w:rsid w:val="008350E3"/>
    <w:rsid w:val="00836DCC"/>
    <w:rsid w:val="00836E81"/>
    <w:rsid w:val="0083740F"/>
    <w:rsid w:val="00837E66"/>
    <w:rsid w:val="00840D8C"/>
    <w:rsid w:val="00840DDE"/>
    <w:rsid w:val="00840DF0"/>
    <w:rsid w:val="00842729"/>
    <w:rsid w:val="00842DB5"/>
    <w:rsid w:val="00842DFE"/>
    <w:rsid w:val="00843E82"/>
    <w:rsid w:val="008442FB"/>
    <w:rsid w:val="00845623"/>
    <w:rsid w:val="00845BF5"/>
    <w:rsid w:val="00846155"/>
    <w:rsid w:val="008462BE"/>
    <w:rsid w:val="00847049"/>
    <w:rsid w:val="00847B43"/>
    <w:rsid w:val="00850651"/>
    <w:rsid w:val="0085088C"/>
    <w:rsid w:val="0085123A"/>
    <w:rsid w:val="0085225D"/>
    <w:rsid w:val="0085425F"/>
    <w:rsid w:val="00854585"/>
    <w:rsid w:val="00854FE9"/>
    <w:rsid w:val="0085506C"/>
    <w:rsid w:val="00855E92"/>
    <w:rsid w:val="00856826"/>
    <w:rsid w:val="0085715A"/>
    <w:rsid w:val="0085757A"/>
    <w:rsid w:val="008576D0"/>
    <w:rsid w:val="00857DCA"/>
    <w:rsid w:val="00861959"/>
    <w:rsid w:val="00862974"/>
    <w:rsid w:val="00863CBB"/>
    <w:rsid w:val="00863D01"/>
    <w:rsid w:val="00863E1B"/>
    <w:rsid w:val="00866758"/>
    <w:rsid w:val="0086683F"/>
    <w:rsid w:val="00867BF5"/>
    <w:rsid w:val="00867EE1"/>
    <w:rsid w:val="00870060"/>
    <w:rsid w:val="008705DA"/>
    <w:rsid w:val="00870B41"/>
    <w:rsid w:val="00871A15"/>
    <w:rsid w:val="00871B15"/>
    <w:rsid w:val="00871EEE"/>
    <w:rsid w:val="00872234"/>
    <w:rsid w:val="008731D8"/>
    <w:rsid w:val="00873392"/>
    <w:rsid w:val="00874029"/>
    <w:rsid w:val="00874763"/>
    <w:rsid w:val="00874C8A"/>
    <w:rsid w:val="00874D9A"/>
    <w:rsid w:val="00875E43"/>
    <w:rsid w:val="00875FBA"/>
    <w:rsid w:val="008775A9"/>
    <w:rsid w:val="008805E7"/>
    <w:rsid w:val="00880CC2"/>
    <w:rsid w:val="00880FEF"/>
    <w:rsid w:val="0088152B"/>
    <w:rsid w:val="00882485"/>
    <w:rsid w:val="00882E54"/>
    <w:rsid w:val="00883041"/>
    <w:rsid w:val="008835ED"/>
    <w:rsid w:val="00883890"/>
    <w:rsid w:val="0088444A"/>
    <w:rsid w:val="00884AFC"/>
    <w:rsid w:val="00885A94"/>
    <w:rsid w:val="00885AF4"/>
    <w:rsid w:val="00886067"/>
    <w:rsid w:val="008860B8"/>
    <w:rsid w:val="008876AA"/>
    <w:rsid w:val="008902C3"/>
    <w:rsid w:val="008908AF"/>
    <w:rsid w:val="00890981"/>
    <w:rsid w:val="00890F82"/>
    <w:rsid w:val="00892017"/>
    <w:rsid w:val="0089287D"/>
    <w:rsid w:val="008928E1"/>
    <w:rsid w:val="00892AA2"/>
    <w:rsid w:val="00892BCF"/>
    <w:rsid w:val="00892E37"/>
    <w:rsid w:val="00893DBB"/>
    <w:rsid w:val="00894035"/>
    <w:rsid w:val="008950D2"/>
    <w:rsid w:val="008952C9"/>
    <w:rsid w:val="008953FC"/>
    <w:rsid w:val="00895555"/>
    <w:rsid w:val="008A10F4"/>
    <w:rsid w:val="008A1346"/>
    <w:rsid w:val="008A14B8"/>
    <w:rsid w:val="008A1DEA"/>
    <w:rsid w:val="008A2622"/>
    <w:rsid w:val="008A271E"/>
    <w:rsid w:val="008A2732"/>
    <w:rsid w:val="008A2BD3"/>
    <w:rsid w:val="008A2E48"/>
    <w:rsid w:val="008A3142"/>
    <w:rsid w:val="008A3A24"/>
    <w:rsid w:val="008A3B47"/>
    <w:rsid w:val="008A4524"/>
    <w:rsid w:val="008A653D"/>
    <w:rsid w:val="008A7246"/>
    <w:rsid w:val="008A7706"/>
    <w:rsid w:val="008A7AAA"/>
    <w:rsid w:val="008B07BA"/>
    <w:rsid w:val="008B2507"/>
    <w:rsid w:val="008B3481"/>
    <w:rsid w:val="008B3565"/>
    <w:rsid w:val="008B4F45"/>
    <w:rsid w:val="008B5CC4"/>
    <w:rsid w:val="008B7EA7"/>
    <w:rsid w:val="008C0321"/>
    <w:rsid w:val="008C1035"/>
    <w:rsid w:val="008C13D1"/>
    <w:rsid w:val="008C2FFA"/>
    <w:rsid w:val="008C32EF"/>
    <w:rsid w:val="008C349F"/>
    <w:rsid w:val="008C34D7"/>
    <w:rsid w:val="008C417E"/>
    <w:rsid w:val="008C59A2"/>
    <w:rsid w:val="008C691C"/>
    <w:rsid w:val="008C754B"/>
    <w:rsid w:val="008C7580"/>
    <w:rsid w:val="008D0062"/>
    <w:rsid w:val="008D0ECB"/>
    <w:rsid w:val="008D26BE"/>
    <w:rsid w:val="008D446C"/>
    <w:rsid w:val="008D48B8"/>
    <w:rsid w:val="008D4EAE"/>
    <w:rsid w:val="008D5104"/>
    <w:rsid w:val="008D5605"/>
    <w:rsid w:val="008D60DD"/>
    <w:rsid w:val="008D661D"/>
    <w:rsid w:val="008D6930"/>
    <w:rsid w:val="008D6CAB"/>
    <w:rsid w:val="008D6EF6"/>
    <w:rsid w:val="008E1E7D"/>
    <w:rsid w:val="008E2CF1"/>
    <w:rsid w:val="008E3341"/>
    <w:rsid w:val="008E3489"/>
    <w:rsid w:val="008E37C2"/>
    <w:rsid w:val="008E3A9E"/>
    <w:rsid w:val="008E5049"/>
    <w:rsid w:val="008E5210"/>
    <w:rsid w:val="008E6D17"/>
    <w:rsid w:val="008E767A"/>
    <w:rsid w:val="008E7E45"/>
    <w:rsid w:val="008E7F4B"/>
    <w:rsid w:val="008F224F"/>
    <w:rsid w:val="008F2989"/>
    <w:rsid w:val="008F2AEF"/>
    <w:rsid w:val="008F3DD3"/>
    <w:rsid w:val="008F3EFF"/>
    <w:rsid w:val="008F4924"/>
    <w:rsid w:val="008F61BD"/>
    <w:rsid w:val="008F7881"/>
    <w:rsid w:val="008F79B0"/>
    <w:rsid w:val="009001CC"/>
    <w:rsid w:val="00900FC6"/>
    <w:rsid w:val="00901F0A"/>
    <w:rsid w:val="00902155"/>
    <w:rsid w:val="00902555"/>
    <w:rsid w:val="00902920"/>
    <w:rsid w:val="00903453"/>
    <w:rsid w:val="00903565"/>
    <w:rsid w:val="00904128"/>
    <w:rsid w:val="009043B2"/>
    <w:rsid w:val="00904FE3"/>
    <w:rsid w:val="00905328"/>
    <w:rsid w:val="00905A10"/>
    <w:rsid w:val="00905A2A"/>
    <w:rsid w:val="00906D8A"/>
    <w:rsid w:val="0090773B"/>
    <w:rsid w:val="00910D8E"/>
    <w:rsid w:val="009112A5"/>
    <w:rsid w:val="00911FAB"/>
    <w:rsid w:val="0091233E"/>
    <w:rsid w:val="0091389D"/>
    <w:rsid w:val="009140A2"/>
    <w:rsid w:val="00914195"/>
    <w:rsid w:val="00914DF5"/>
    <w:rsid w:val="009154A3"/>
    <w:rsid w:val="0091569D"/>
    <w:rsid w:val="009159B2"/>
    <w:rsid w:val="00916D63"/>
    <w:rsid w:val="00920F51"/>
    <w:rsid w:val="0092133F"/>
    <w:rsid w:val="00921515"/>
    <w:rsid w:val="0092209D"/>
    <w:rsid w:val="009225DA"/>
    <w:rsid w:val="00922AEA"/>
    <w:rsid w:val="00922D1D"/>
    <w:rsid w:val="0092356F"/>
    <w:rsid w:val="00923D2F"/>
    <w:rsid w:val="009240E3"/>
    <w:rsid w:val="0092449A"/>
    <w:rsid w:val="00925EE4"/>
    <w:rsid w:val="00925F43"/>
    <w:rsid w:val="00926A0A"/>
    <w:rsid w:val="009278DE"/>
    <w:rsid w:val="00930DD9"/>
    <w:rsid w:val="00930F12"/>
    <w:rsid w:val="00931344"/>
    <w:rsid w:val="0093209F"/>
    <w:rsid w:val="009320E9"/>
    <w:rsid w:val="00932CCC"/>
    <w:rsid w:val="0093306F"/>
    <w:rsid w:val="0093360E"/>
    <w:rsid w:val="009341A8"/>
    <w:rsid w:val="0093425A"/>
    <w:rsid w:val="009346B6"/>
    <w:rsid w:val="0093547F"/>
    <w:rsid w:val="009404D2"/>
    <w:rsid w:val="00941468"/>
    <w:rsid w:val="00942077"/>
    <w:rsid w:val="00942468"/>
    <w:rsid w:val="0094302C"/>
    <w:rsid w:val="009432A5"/>
    <w:rsid w:val="009432B3"/>
    <w:rsid w:val="009433EF"/>
    <w:rsid w:val="00943579"/>
    <w:rsid w:val="0094373E"/>
    <w:rsid w:val="0094440B"/>
    <w:rsid w:val="0094484D"/>
    <w:rsid w:val="009450B3"/>
    <w:rsid w:val="00946C14"/>
    <w:rsid w:val="00946CFC"/>
    <w:rsid w:val="00947E72"/>
    <w:rsid w:val="00950844"/>
    <w:rsid w:val="00950941"/>
    <w:rsid w:val="00951C2B"/>
    <w:rsid w:val="009525E5"/>
    <w:rsid w:val="009529D5"/>
    <w:rsid w:val="00952A01"/>
    <w:rsid w:val="00953F09"/>
    <w:rsid w:val="009547A7"/>
    <w:rsid w:val="00954978"/>
    <w:rsid w:val="00955C9D"/>
    <w:rsid w:val="00956202"/>
    <w:rsid w:val="00956CBF"/>
    <w:rsid w:val="00956D40"/>
    <w:rsid w:val="00956E34"/>
    <w:rsid w:val="00957A8A"/>
    <w:rsid w:val="00957CAF"/>
    <w:rsid w:val="0096030A"/>
    <w:rsid w:val="0096033B"/>
    <w:rsid w:val="0096069D"/>
    <w:rsid w:val="009606A8"/>
    <w:rsid w:val="00961B2B"/>
    <w:rsid w:val="00962DFA"/>
    <w:rsid w:val="00963357"/>
    <w:rsid w:val="00963388"/>
    <w:rsid w:val="00963570"/>
    <w:rsid w:val="00963862"/>
    <w:rsid w:val="00964A26"/>
    <w:rsid w:val="00964F7E"/>
    <w:rsid w:val="00965425"/>
    <w:rsid w:val="009667EF"/>
    <w:rsid w:val="00966A94"/>
    <w:rsid w:val="00967999"/>
    <w:rsid w:val="009702F2"/>
    <w:rsid w:val="00970728"/>
    <w:rsid w:val="00970BC2"/>
    <w:rsid w:val="00972001"/>
    <w:rsid w:val="009726C8"/>
    <w:rsid w:val="00972918"/>
    <w:rsid w:val="00972EE6"/>
    <w:rsid w:val="00973C02"/>
    <w:rsid w:val="00973D12"/>
    <w:rsid w:val="00973DC2"/>
    <w:rsid w:val="00974E97"/>
    <w:rsid w:val="009751CC"/>
    <w:rsid w:val="00975EF7"/>
    <w:rsid w:val="009768E6"/>
    <w:rsid w:val="009821CF"/>
    <w:rsid w:val="00983534"/>
    <w:rsid w:val="00983545"/>
    <w:rsid w:val="00984A74"/>
    <w:rsid w:val="00984BF8"/>
    <w:rsid w:val="00985581"/>
    <w:rsid w:val="00985ADA"/>
    <w:rsid w:val="009874B7"/>
    <w:rsid w:val="009907AD"/>
    <w:rsid w:val="00991B20"/>
    <w:rsid w:val="00994322"/>
    <w:rsid w:val="00994D5C"/>
    <w:rsid w:val="00995371"/>
    <w:rsid w:val="0099643D"/>
    <w:rsid w:val="00996CFB"/>
    <w:rsid w:val="009A04C5"/>
    <w:rsid w:val="009A1B41"/>
    <w:rsid w:val="009A2261"/>
    <w:rsid w:val="009A22F4"/>
    <w:rsid w:val="009A2B9E"/>
    <w:rsid w:val="009A30C7"/>
    <w:rsid w:val="009A3B1B"/>
    <w:rsid w:val="009A48B9"/>
    <w:rsid w:val="009A4A79"/>
    <w:rsid w:val="009A5055"/>
    <w:rsid w:val="009A5166"/>
    <w:rsid w:val="009A6896"/>
    <w:rsid w:val="009A780E"/>
    <w:rsid w:val="009A7E27"/>
    <w:rsid w:val="009A7F66"/>
    <w:rsid w:val="009B12C9"/>
    <w:rsid w:val="009B1F45"/>
    <w:rsid w:val="009B229D"/>
    <w:rsid w:val="009B3CA3"/>
    <w:rsid w:val="009B4094"/>
    <w:rsid w:val="009B4160"/>
    <w:rsid w:val="009B782B"/>
    <w:rsid w:val="009B7C36"/>
    <w:rsid w:val="009B7FD9"/>
    <w:rsid w:val="009C167C"/>
    <w:rsid w:val="009C1CD0"/>
    <w:rsid w:val="009C1D58"/>
    <w:rsid w:val="009C26F1"/>
    <w:rsid w:val="009C274D"/>
    <w:rsid w:val="009C3049"/>
    <w:rsid w:val="009C565A"/>
    <w:rsid w:val="009C58CF"/>
    <w:rsid w:val="009C642A"/>
    <w:rsid w:val="009C6885"/>
    <w:rsid w:val="009C6E9A"/>
    <w:rsid w:val="009C7858"/>
    <w:rsid w:val="009D0272"/>
    <w:rsid w:val="009D02BF"/>
    <w:rsid w:val="009D0B52"/>
    <w:rsid w:val="009D18F1"/>
    <w:rsid w:val="009D247A"/>
    <w:rsid w:val="009D25D7"/>
    <w:rsid w:val="009D2618"/>
    <w:rsid w:val="009D2C33"/>
    <w:rsid w:val="009D2F28"/>
    <w:rsid w:val="009D32D8"/>
    <w:rsid w:val="009D3534"/>
    <w:rsid w:val="009D442B"/>
    <w:rsid w:val="009D45F4"/>
    <w:rsid w:val="009D52E5"/>
    <w:rsid w:val="009D57CF"/>
    <w:rsid w:val="009D598C"/>
    <w:rsid w:val="009D5CED"/>
    <w:rsid w:val="009D6D78"/>
    <w:rsid w:val="009D6F4D"/>
    <w:rsid w:val="009D7294"/>
    <w:rsid w:val="009D78A6"/>
    <w:rsid w:val="009D7A34"/>
    <w:rsid w:val="009D7D5F"/>
    <w:rsid w:val="009E000B"/>
    <w:rsid w:val="009E0498"/>
    <w:rsid w:val="009E11F4"/>
    <w:rsid w:val="009E1BF8"/>
    <w:rsid w:val="009E1D3D"/>
    <w:rsid w:val="009E2754"/>
    <w:rsid w:val="009E29DF"/>
    <w:rsid w:val="009E2CE7"/>
    <w:rsid w:val="009E2D09"/>
    <w:rsid w:val="009E40E0"/>
    <w:rsid w:val="009E5652"/>
    <w:rsid w:val="009E6BA5"/>
    <w:rsid w:val="009F0B6A"/>
    <w:rsid w:val="009F0CD9"/>
    <w:rsid w:val="009F2233"/>
    <w:rsid w:val="009F32B3"/>
    <w:rsid w:val="009F3E6B"/>
    <w:rsid w:val="009F44BC"/>
    <w:rsid w:val="009F4833"/>
    <w:rsid w:val="009F499A"/>
    <w:rsid w:val="009F528F"/>
    <w:rsid w:val="009F55C9"/>
    <w:rsid w:val="009F5FC1"/>
    <w:rsid w:val="009F72BD"/>
    <w:rsid w:val="009F79A4"/>
    <w:rsid w:val="00A01543"/>
    <w:rsid w:val="00A015B6"/>
    <w:rsid w:val="00A01870"/>
    <w:rsid w:val="00A01FB8"/>
    <w:rsid w:val="00A02CD3"/>
    <w:rsid w:val="00A03AB0"/>
    <w:rsid w:val="00A04606"/>
    <w:rsid w:val="00A05B5A"/>
    <w:rsid w:val="00A06496"/>
    <w:rsid w:val="00A06878"/>
    <w:rsid w:val="00A06F04"/>
    <w:rsid w:val="00A10886"/>
    <w:rsid w:val="00A11E9B"/>
    <w:rsid w:val="00A11FAE"/>
    <w:rsid w:val="00A13266"/>
    <w:rsid w:val="00A13A54"/>
    <w:rsid w:val="00A1492A"/>
    <w:rsid w:val="00A15986"/>
    <w:rsid w:val="00A16284"/>
    <w:rsid w:val="00A16460"/>
    <w:rsid w:val="00A166DA"/>
    <w:rsid w:val="00A17401"/>
    <w:rsid w:val="00A20419"/>
    <w:rsid w:val="00A20DF9"/>
    <w:rsid w:val="00A21626"/>
    <w:rsid w:val="00A219E3"/>
    <w:rsid w:val="00A21CFA"/>
    <w:rsid w:val="00A22358"/>
    <w:rsid w:val="00A23CBF"/>
    <w:rsid w:val="00A24076"/>
    <w:rsid w:val="00A244D0"/>
    <w:rsid w:val="00A246CE"/>
    <w:rsid w:val="00A24FAB"/>
    <w:rsid w:val="00A261CB"/>
    <w:rsid w:val="00A26797"/>
    <w:rsid w:val="00A26882"/>
    <w:rsid w:val="00A27095"/>
    <w:rsid w:val="00A31419"/>
    <w:rsid w:val="00A31D03"/>
    <w:rsid w:val="00A3217F"/>
    <w:rsid w:val="00A3263B"/>
    <w:rsid w:val="00A34476"/>
    <w:rsid w:val="00A344E5"/>
    <w:rsid w:val="00A34868"/>
    <w:rsid w:val="00A34DBB"/>
    <w:rsid w:val="00A35109"/>
    <w:rsid w:val="00A3709D"/>
    <w:rsid w:val="00A37ACC"/>
    <w:rsid w:val="00A404FF"/>
    <w:rsid w:val="00A40F03"/>
    <w:rsid w:val="00A426C0"/>
    <w:rsid w:val="00A427CF"/>
    <w:rsid w:val="00A42C11"/>
    <w:rsid w:val="00A43AD9"/>
    <w:rsid w:val="00A43DD9"/>
    <w:rsid w:val="00A4497A"/>
    <w:rsid w:val="00A4640D"/>
    <w:rsid w:val="00A46BB2"/>
    <w:rsid w:val="00A4722B"/>
    <w:rsid w:val="00A4762B"/>
    <w:rsid w:val="00A47B69"/>
    <w:rsid w:val="00A5077B"/>
    <w:rsid w:val="00A50D31"/>
    <w:rsid w:val="00A50E11"/>
    <w:rsid w:val="00A53498"/>
    <w:rsid w:val="00A53A2E"/>
    <w:rsid w:val="00A53C26"/>
    <w:rsid w:val="00A53FB5"/>
    <w:rsid w:val="00A5445A"/>
    <w:rsid w:val="00A55569"/>
    <w:rsid w:val="00A56531"/>
    <w:rsid w:val="00A56D3D"/>
    <w:rsid w:val="00A57009"/>
    <w:rsid w:val="00A604BF"/>
    <w:rsid w:val="00A60F39"/>
    <w:rsid w:val="00A61188"/>
    <w:rsid w:val="00A61698"/>
    <w:rsid w:val="00A61A5D"/>
    <w:rsid w:val="00A61BAF"/>
    <w:rsid w:val="00A61F1A"/>
    <w:rsid w:val="00A62223"/>
    <w:rsid w:val="00A6244D"/>
    <w:rsid w:val="00A63A8F"/>
    <w:rsid w:val="00A63B1C"/>
    <w:rsid w:val="00A651EC"/>
    <w:rsid w:val="00A65760"/>
    <w:rsid w:val="00A6699E"/>
    <w:rsid w:val="00A669BC"/>
    <w:rsid w:val="00A66B08"/>
    <w:rsid w:val="00A7018E"/>
    <w:rsid w:val="00A70409"/>
    <w:rsid w:val="00A7063A"/>
    <w:rsid w:val="00A7124B"/>
    <w:rsid w:val="00A7157C"/>
    <w:rsid w:val="00A716FF"/>
    <w:rsid w:val="00A722FB"/>
    <w:rsid w:val="00A74C95"/>
    <w:rsid w:val="00A75240"/>
    <w:rsid w:val="00A7571D"/>
    <w:rsid w:val="00A75D31"/>
    <w:rsid w:val="00A75F22"/>
    <w:rsid w:val="00A76412"/>
    <w:rsid w:val="00A77389"/>
    <w:rsid w:val="00A807AC"/>
    <w:rsid w:val="00A80DCC"/>
    <w:rsid w:val="00A81900"/>
    <w:rsid w:val="00A8562C"/>
    <w:rsid w:val="00A85B3C"/>
    <w:rsid w:val="00A85D4D"/>
    <w:rsid w:val="00A860AA"/>
    <w:rsid w:val="00A86C40"/>
    <w:rsid w:val="00A8753C"/>
    <w:rsid w:val="00A87B21"/>
    <w:rsid w:val="00A9040B"/>
    <w:rsid w:val="00A90963"/>
    <w:rsid w:val="00A92623"/>
    <w:rsid w:val="00A93B0F"/>
    <w:rsid w:val="00A93D9A"/>
    <w:rsid w:val="00A95E1D"/>
    <w:rsid w:val="00A977DB"/>
    <w:rsid w:val="00A97F52"/>
    <w:rsid w:val="00AA056F"/>
    <w:rsid w:val="00AA149C"/>
    <w:rsid w:val="00AA1708"/>
    <w:rsid w:val="00AA191F"/>
    <w:rsid w:val="00AA2050"/>
    <w:rsid w:val="00AA2E9A"/>
    <w:rsid w:val="00AA2EB1"/>
    <w:rsid w:val="00AA33F9"/>
    <w:rsid w:val="00AA34D5"/>
    <w:rsid w:val="00AA37ED"/>
    <w:rsid w:val="00AA5857"/>
    <w:rsid w:val="00AA5AA6"/>
    <w:rsid w:val="00AA66BA"/>
    <w:rsid w:val="00AA79F5"/>
    <w:rsid w:val="00AA7A64"/>
    <w:rsid w:val="00AA7AC0"/>
    <w:rsid w:val="00AA7B66"/>
    <w:rsid w:val="00AA7B86"/>
    <w:rsid w:val="00AB0A3D"/>
    <w:rsid w:val="00AB171B"/>
    <w:rsid w:val="00AB22F2"/>
    <w:rsid w:val="00AB4420"/>
    <w:rsid w:val="00AB554B"/>
    <w:rsid w:val="00AB5EE7"/>
    <w:rsid w:val="00AC07D3"/>
    <w:rsid w:val="00AC080A"/>
    <w:rsid w:val="00AC0EAB"/>
    <w:rsid w:val="00AC10F9"/>
    <w:rsid w:val="00AC1CCF"/>
    <w:rsid w:val="00AC23B9"/>
    <w:rsid w:val="00AC29F6"/>
    <w:rsid w:val="00AC3002"/>
    <w:rsid w:val="00AC3555"/>
    <w:rsid w:val="00AC3638"/>
    <w:rsid w:val="00AC43D7"/>
    <w:rsid w:val="00AC449E"/>
    <w:rsid w:val="00AC5840"/>
    <w:rsid w:val="00AC587E"/>
    <w:rsid w:val="00AC724C"/>
    <w:rsid w:val="00AC74FA"/>
    <w:rsid w:val="00AC7C4D"/>
    <w:rsid w:val="00AD03B6"/>
    <w:rsid w:val="00AD0D6C"/>
    <w:rsid w:val="00AD4095"/>
    <w:rsid w:val="00AD5FA3"/>
    <w:rsid w:val="00AD6D0C"/>
    <w:rsid w:val="00AD704F"/>
    <w:rsid w:val="00AD7848"/>
    <w:rsid w:val="00AD796B"/>
    <w:rsid w:val="00AE0D63"/>
    <w:rsid w:val="00AE14D8"/>
    <w:rsid w:val="00AE1A57"/>
    <w:rsid w:val="00AE1B59"/>
    <w:rsid w:val="00AE1C84"/>
    <w:rsid w:val="00AE4284"/>
    <w:rsid w:val="00AE4E25"/>
    <w:rsid w:val="00AE518B"/>
    <w:rsid w:val="00AE60C2"/>
    <w:rsid w:val="00AE6826"/>
    <w:rsid w:val="00AE753C"/>
    <w:rsid w:val="00AF0107"/>
    <w:rsid w:val="00AF09F2"/>
    <w:rsid w:val="00AF15A1"/>
    <w:rsid w:val="00AF1848"/>
    <w:rsid w:val="00AF1E04"/>
    <w:rsid w:val="00AF3371"/>
    <w:rsid w:val="00AF3618"/>
    <w:rsid w:val="00AF3BF3"/>
    <w:rsid w:val="00AF3C75"/>
    <w:rsid w:val="00AF3EB5"/>
    <w:rsid w:val="00AF4258"/>
    <w:rsid w:val="00AF4843"/>
    <w:rsid w:val="00AF4A2C"/>
    <w:rsid w:val="00AF53F9"/>
    <w:rsid w:val="00AF5D2B"/>
    <w:rsid w:val="00AF6DCE"/>
    <w:rsid w:val="00AF725D"/>
    <w:rsid w:val="00AF76FD"/>
    <w:rsid w:val="00B0029C"/>
    <w:rsid w:val="00B007BA"/>
    <w:rsid w:val="00B0084D"/>
    <w:rsid w:val="00B01340"/>
    <w:rsid w:val="00B02628"/>
    <w:rsid w:val="00B02F85"/>
    <w:rsid w:val="00B02FCC"/>
    <w:rsid w:val="00B03130"/>
    <w:rsid w:val="00B04373"/>
    <w:rsid w:val="00B064E7"/>
    <w:rsid w:val="00B067C7"/>
    <w:rsid w:val="00B07A23"/>
    <w:rsid w:val="00B07FAF"/>
    <w:rsid w:val="00B10235"/>
    <w:rsid w:val="00B1058C"/>
    <w:rsid w:val="00B10C7E"/>
    <w:rsid w:val="00B11BCE"/>
    <w:rsid w:val="00B12094"/>
    <w:rsid w:val="00B1218F"/>
    <w:rsid w:val="00B12254"/>
    <w:rsid w:val="00B1268E"/>
    <w:rsid w:val="00B12EE5"/>
    <w:rsid w:val="00B137AE"/>
    <w:rsid w:val="00B146EF"/>
    <w:rsid w:val="00B15A31"/>
    <w:rsid w:val="00B160A5"/>
    <w:rsid w:val="00B16FE4"/>
    <w:rsid w:val="00B174F2"/>
    <w:rsid w:val="00B17A17"/>
    <w:rsid w:val="00B228FC"/>
    <w:rsid w:val="00B24683"/>
    <w:rsid w:val="00B24684"/>
    <w:rsid w:val="00B250C2"/>
    <w:rsid w:val="00B251A7"/>
    <w:rsid w:val="00B2533F"/>
    <w:rsid w:val="00B258DB"/>
    <w:rsid w:val="00B26638"/>
    <w:rsid w:val="00B267B4"/>
    <w:rsid w:val="00B27342"/>
    <w:rsid w:val="00B27EBD"/>
    <w:rsid w:val="00B3158F"/>
    <w:rsid w:val="00B320B5"/>
    <w:rsid w:val="00B32AD9"/>
    <w:rsid w:val="00B33599"/>
    <w:rsid w:val="00B338D0"/>
    <w:rsid w:val="00B34B20"/>
    <w:rsid w:val="00B34F5B"/>
    <w:rsid w:val="00B37499"/>
    <w:rsid w:val="00B40237"/>
    <w:rsid w:val="00B40238"/>
    <w:rsid w:val="00B4054D"/>
    <w:rsid w:val="00B40909"/>
    <w:rsid w:val="00B41605"/>
    <w:rsid w:val="00B41797"/>
    <w:rsid w:val="00B41B73"/>
    <w:rsid w:val="00B41DA4"/>
    <w:rsid w:val="00B420F5"/>
    <w:rsid w:val="00B421F2"/>
    <w:rsid w:val="00B425B6"/>
    <w:rsid w:val="00B42EC1"/>
    <w:rsid w:val="00B439B6"/>
    <w:rsid w:val="00B4445A"/>
    <w:rsid w:val="00B44C80"/>
    <w:rsid w:val="00B461F8"/>
    <w:rsid w:val="00B46271"/>
    <w:rsid w:val="00B472D0"/>
    <w:rsid w:val="00B47B6A"/>
    <w:rsid w:val="00B502ED"/>
    <w:rsid w:val="00B50627"/>
    <w:rsid w:val="00B51E01"/>
    <w:rsid w:val="00B525C2"/>
    <w:rsid w:val="00B52896"/>
    <w:rsid w:val="00B533FC"/>
    <w:rsid w:val="00B5368A"/>
    <w:rsid w:val="00B540FF"/>
    <w:rsid w:val="00B541F5"/>
    <w:rsid w:val="00B554B7"/>
    <w:rsid w:val="00B5562D"/>
    <w:rsid w:val="00B56578"/>
    <w:rsid w:val="00B57015"/>
    <w:rsid w:val="00B573E7"/>
    <w:rsid w:val="00B600B6"/>
    <w:rsid w:val="00B60FE2"/>
    <w:rsid w:val="00B61296"/>
    <w:rsid w:val="00B619B9"/>
    <w:rsid w:val="00B61A3E"/>
    <w:rsid w:val="00B61AF1"/>
    <w:rsid w:val="00B620BB"/>
    <w:rsid w:val="00B62A97"/>
    <w:rsid w:val="00B62D99"/>
    <w:rsid w:val="00B6414E"/>
    <w:rsid w:val="00B64227"/>
    <w:rsid w:val="00B64493"/>
    <w:rsid w:val="00B65064"/>
    <w:rsid w:val="00B653AA"/>
    <w:rsid w:val="00B653E8"/>
    <w:rsid w:val="00B66ADE"/>
    <w:rsid w:val="00B67D91"/>
    <w:rsid w:val="00B7063A"/>
    <w:rsid w:val="00B70D97"/>
    <w:rsid w:val="00B719F5"/>
    <w:rsid w:val="00B71A93"/>
    <w:rsid w:val="00B71D7B"/>
    <w:rsid w:val="00B72D8F"/>
    <w:rsid w:val="00B73401"/>
    <w:rsid w:val="00B746F1"/>
    <w:rsid w:val="00B75095"/>
    <w:rsid w:val="00B756A9"/>
    <w:rsid w:val="00B76400"/>
    <w:rsid w:val="00B76C8C"/>
    <w:rsid w:val="00B778A6"/>
    <w:rsid w:val="00B77B70"/>
    <w:rsid w:val="00B814D1"/>
    <w:rsid w:val="00B81686"/>
    <w:rsid w:val="00B81E16"/>
    <w:rsid w:val="00B82EAB"/>
    <w:rsid w:val="00B83048"/>
    <w:rsid w:val="00B843A0"/>
    <w:rsid w:val="00B843D1"/>
    <w:rsid w:val="00B8478F"/>
    <w:rsid w:val="00B84901"/>
    <w:rsid w:val="00B86064"/>
    <w:rsid w:val="00B8760C"/>
    <w:rsid w:val="00B87B3E"/>
    <w:rsid w:val="00B87B62"/>
    <w:rsid w:val="00B87D85"/>
    <w:rsid w:val="00B905D7"/>
    <w:rsid w:val="00B91173"/>
    <w:rsid w:val="00B9131A"/>
    <w:rsid w:val="00B91485"/>
    <w:rsid w:val="00B91D7D"/>
    <w:rsid w:val="00B92460"/>
    <w:rsid w:val="00B9287F"/>
    <w:rsid w:val="00B92B59"/>
    <w:rsid w:val="00B93A23"/>
    <w:rsid w:val="00B93E0B"/>
    <w:rsid w:val="00B9406B"/>
    <w:rsid w:val="00B94622"/>
    <w:rsid w:val="00B94686"/>
    <w:rsid w:val="00B94E1A"/>
    <w:rsid w:val="00B9535E"/>
    <w:rsid w:val="00BA0531"/>
    <w:rsid w:val="00BA1BA4"/>
    <w:rsid w:val="00BA2254"/>
    <w:rsid w:val="00BA2950"/>
    <w:rsid w:val="00BA3488"/>
    <w:rsid w:val="00BA3FD0"/>
    <w:rsid w:val="00BA6505"/>
    <w:rsid w:val="00BA7941"/>
    <w:rsid w:val="00BB175F"/>
    <w:rsid w:val="00BB269B"/>
    <w:rsid w:val="00BB2E75"/>
    <w:rsid w:val="00BB2EB4"/>
    <w:rsid w:val="00BB37E5"/>
    <w:rsid w:val="00BB3D54"/>
    <w:rsid w:val="00BB4094"/>
    <w:rsid w:val="00BB4FB8"/>
    <w:rsid w:val="00BB512A"/>
    <w:rsid w:val="00BB5489"/>
    <w:rsid w:val="00BB57B0"/>
    <w:rsid w:val="00BB5F35"/>
    <w:rsid w:val="00BB65C8"/>
    <w:rsid w:val="00BB6851"/>
    <w:rsid w:val="00BB6889"/>
    <w:rsid w:val="00BC0E91"/>
    <w:rsid w:val="00BC1044"/>
    <w:rsid w:val="00BC1A24"/>
    <w:rsid w:val="00BC33EB"/>
    <w:rsid w:val="00BC3BB8"/>
    <w:rsid w:val="00BC3EE8"/>
    <w:rsid w:val="00BC4935"/>
    <w:rsid w:val="00BC4ABF"/>
    <w:rsid w:val="00BC5C3F"/>
    <w:rsid w:val="00BC63C6"/>
    <w:rsid w:val="00BC67BA"/>
    <w:rsid w:val="00BC68DE"/>
    <w:rsid w:val="00BC783A"/>
    <w:rsid w:val="00BD08DC"/>
    <w:rsid w:val="00BD113D"/>
    <w:rsid w:val="00BD2F10"/>
    <w:rsid w:val="00BD3C7A"/>
    <w:rsid w:val="00BD4DBE"/>
    <w:rsid w:val="00BD5502"/>
    <w:rsid w:val="00BD5FC1"/>
    <w:rsid w:val="00BD6E68"/>
    <w:rsid w:val="00BD6EC4"/>
    <w:rsid w:val="00BD74ED"/>
    <w:rsid w:val="00BD7964"/>
    <w:rsid w:val="00BE0723"/>
    <w:rsid w:val="00BE1592"/>
    <w:rsid w:val="00BE1D82"/>
    <w:rsid w:val="00BE220C"/>
    <w:rsid w:val="00BE2B18"/>
    <w:rsid w:val="00BE4E29"/>
    <w:rsid w:val="00BE5895"/>
    <w:rsid w:val="00BE5AFB"/>
    <w:rsid w:val="00BE5BED"/>
    <w:rsid w:val="00BE606D"/>
    <w:rsid w:val="00BE7FA7"/>
    <w:rsid w:val="00BE7FB8"/>
    <w:rsid w:val="00BF12FB"/>
    <w:rsid w:val="00BF25A6"/>
    <w:rsid w:val="00BF2827"/>
    <w:rsid w:val="00BF3B72"/>
    <w:rsid w:val="00BF472C"/>
    <w:rsid w:val="00BF56F1"/>
    <w:rsid w:val="00BF5A73"/>
    <w:rsid w:val="00BF62B3"/>
    <w:rsid w:val="00BF7491"/>
    <w:rsid w:val="00C00C1B"/>
    <w:rsid w:val="00C01889"/>
    <w:rsid w:val="00C03512"/>
    <w:rsid w:val="00C04097"/>
    <w:rsid w:val="00C04960"/>
    <w:rsid w:val="00C0564A"/>
    <w:rsid w:val="00C05E56"/>
    <w:rsid w:val="00C06338"/>
    <w:rsid w:val="00C06CF0"/>
    <w:rsid w:val="00C07A3D"/>
    <w:rsid w:val="00C10B2B"/>
    <w:rsid w:val="00C114D7"/>
    <w:rsid w:val="00C1184B"/>
    <w:rsid w:val="00C11D7F"/>
    <w:rsid w:val="00C14453"/>
    <w:rsid w:val="00C14B63"/>
    <w:rsid w:val="00C14BF4"/>
    <w:rsid w:val="00C20AF3"/>
    <w:rsid w:val="00C21573"/>
    <w:rsid w:val="00C21FA0"/>
    <w:rsid w:val="00C240AC"/>
    <w:rsid w:val="00C24108"/>
    <w:rsid w:val="00C243D7"/>
    <w:rsid w:val="00C24F1D"/>
    <w:rsid w:val="00C25017"/>
    <w:rsid w:val="00C25373"/>
    <w:rsid w:val="00C25C83"/>
    <w:rsid w:val="00C2714A"/>
    <w:rsid w:val="00C30E73"/>
    <w:rsid w:val="00C31B01"/>
    <w:rsid w:val="00C337AB"/>
    <w:rsid w:val="00C33A2A"/>
    <w:rsid w:val="00C340C5"/>
    <w:rsid w:val="00C34C07"/>
    <w:rsid w:val="00C37B0D"/>
    <w:rsid w:val="00C40B0E"/>
    <w:rsid w:val="00C4170E"/>
    <w:rsid w:val="00C419D0"/>
    <w:rsid w:val="00C42497"/>
    <w:rsid w:val="00C428C0"/>
    <w:rsid w:val="00C42F6B"/>
    <w:rsid w:val="00C43A88"/>
    <w:rsid w:val="00C446BD"/>
    <w:rsid w:val="00C44796"/>
    <w:rsid w:val="00C44821"/>
    <w:rsid w:val="00C449A8"/>
    <w:rsid w:val="00C4540F"/>
    <w:rsid w:val="00C458E4"/>
    <w:rsid w:val="00C46835"/>
    <w:rsid w:val="00C46A73"/>
    <w:rsid w:val="00C47235"/>
    <w:rsid w:val="00C47513"/>
    <w:rsid w:val="00C50EDE"/>
    <w:rsid w:val="00C51B7E"/>
    <w:rsid w:val="00C51BBA"/>
    <w:rsid w:val="00C51C21"/>
    <w:rsid w:val="00C52C49"/>
    <w:rsid w:val="00C537CF"/>
    <w:rsid w:val="00C54E9F"/>
    <w:rsid w:val="00C55061"/>
    <w:rsid w:val="00C552CD"/>
    <w:rsid w:val="00C55437"/>
    <w:rsid w:val="00C56018"/>
    <w:rsid w:val="00C562FC"/>
    <w:rsid w:val="00C56B0D"/>
    <w:rsid w:val="00C57846"/>
    <w:rsid w:val="00C57B12"/>
    <w:rsid w:val="00C60599"/>
    <w:rsid w:val="00C60E7A"/>
    <w:rsid w:val="00C6193B"/>
    <w:rsid w:val="00C628D0"/>
    <w:rsid w:val="00C62A9C"/>
    <w:rsid w:val="00C62CAA"/>
    <w:rsid w:val="00C63457"/>
    <w:rsid w:val="00C63D2C"/>
    <w:rsid w:val="00C63DCB"/>
    <w:rsid w:val="00C64398"/>
    <w:rsid w:val="00C645AF"/>
    <w:rsid w:val="00C648B4"/>
    <w:rsid w:val="00C6527E"/>
    <w:rsid w:val="00C6608C"/>
    <w:rsid w:val="00C6617E"/>
    <w:rsid w:val="00C662EA"/>
    <w:rsid w:val="00C6788C"/>
    <w:rsid w:val="00C70809"/>
    <w:rsid w:val="00C719AA"/>
    <w:rsid w:val="00C7211F"/>
    <w:rsid w:val="00C72672"/>
    <w:rsid w:val="00C72BC5"/>
    <w:rsid w:val="00C75513"/>
    <w:rsid w:val="00C76B42"/>
    <w:rsid w:val="00C77706"/>
    <w:rsid w:val="00C80019"/>
    <w:rsid w:val="00C80ED1"/>
    <w:rsid w:val="00C80FEE"/>
    <w:rsid w:val="00C821A4"/>
    <w:rsid w:val="00C835E6"/>
    <w:rsid w:val="00C85E29"/>
    <w:rsid w:val="00C860F7"/>
    <w:rsid w:val="00C86A81"/>
    <w:rsid w:val="00C86F3B"/>
    <w:rsid w:val="00C8718B"/>
    <w:rsid w:val="00C87FA9"/>
    <w:rsid w:val="00C90817"/>
    <w:rsid w:val="00C91B4C"/>
    <w:rsid w:val="00C91C01"/>
    <w:rsid w:val="00C91D36"/>
    <w:rsid w:val="00C93055"/>
    <w:rsid w:val="00C949BB"/>
    <w:rsid w:val="00C94C38"/>
    <w:rsid w:val="00C95523"/>
    <w:rsid w:val="00C95865"/>
    <w:rsid w:val="00C95CE3"/>
    <w:rsid w:val="00C96096"/>
    <w:rsid w:val="00C97663"/>
    <w:rsid w:val="00C97FA9"/>
    <w:rsid w:val="00CA0A42"/>
    <w:rsid w:val="00CA0A6B"/>
    <w:rsid w:val="00CA232C"/>
    <w:rsid w:val="00CA3DEB"/>
    <w:rsid w:val="00CA477D"/>
    <w:rsid w:val="00CA5691"/>
    <w:rsid w:val="00CA62AD"/>
    <w:rsid w:val="00CA6403"/>
    <w:rsid w:val="00CA6CE3"/>
    <w:rsid w:val="00CB0187"/>
    <w:rsid w:val="00CB0476"/>
    <w:rsid w:val="00CB0696"/>
    <w:rsid w:val="00CB100C"/>
    <w:rsid w:val="00CB1774"/>
    <w:rsid w:val="00CB211B"/>
    <w:rsid w:val="00CB28D9"/>
    <w:rsid w:val="00CB3074"/>
    <w:rsid w:val="00CB37CF"/>
    <w:rsid w:val="00CB3DE1"/>
    <w:rsid w:val="00CB4799"/>
    <w:rsid w:val="00CB4D39"/>
    <w:rsid w:val="00CB5243"/>
    <w:rsid w:val="00CB5378"/>
    <w:rsid w:val="00CB5E7E"/>
    <w:rsid w:val="00CB6868"/>
    <w:rsid w:val="00CB71B6"/>
    <w:rsid w:val="00CB72B0"/>
    <w:rsid w:val="00CB7EAC"/>
    <w:rsid w:val="00CC01BB"/>
    <w:rsid w:val="00CC04C5"/>
    <w:rsid w:val="00CC0644"/>
    <w:rsid w:val="00CC0CFC"/>
    <w:rsid w:val="00CC120B"/>
    <w:rsid w:val="00CC2591"/>
    <w:rsid w:val="00CC283F"/>
    <w:rsid w:val="00CC2EBD"/>
    <w:rsid w:val="00CC390D"/>
    <w:rsid w:val="00CC3CEC"/>
    <w:rsid w:val="00CC4138"/>
    <w:rsid w:val="00CC5453"/>
    <w:rsid w:val="00CC604F"/>
    <w:rsid w:val="00CC72B2"/>
    <w:rsid w:val="00CC79EA"/>
    <w:rsid w:val="00CD0B9A"/>
    <w:rsid w:val="00CD1A35"/>
    <w:rsid w:val="00CD2D3E"/>
    <w:rsid w:val="00CD2D6B"/>
    <w:rsid w:val="00CD4376"/>
    <w:rsid w:val="00CD4C90"/>
    <w:rsid w:val="00CD4CDF"/>
    <w:rsid w:val="00CD6281"/>
    <w:rsid w:val="00CD7002"/>
    <w:rsid w:val="00CD7367"/>
    <w:rsid w:val="00CD7643"/>
    <w:rsid w:val="00CD7F13"/>
    <w:rsid w:val="00CE0F17"/>
    <w:rsid w:val="00CE165A"/>
    <w:rsid w:val="00CE1973"/>
    <w:rsid w:val="00CE1B93"/>
    <w:rsid w:val="00CE299C"/>
    <w:rsid w:val="00CE2EBD"/>
    <w:rsid w:val="00CE2EE4"/>
    <w:rsid w:val="00CE3F5F"/>
    <w:rsid w:val="00CE4424"/>
    <w:rsid w:val="00CE4F99"/>
    <w:rsid w:val="00CE5D18"/>
    <w:rsid w:val="00CE5F91"/>
    <w:rsid w:val="00CE6630"/>
    <w:rsid w:val="00CE6F7F"/>
    <w:rsid w:val="00CF0249"/>
    <w:rsid w:val="00CF0361"/>
    <w:rsid w:val="00CF0598"/>
    <w:rsid w:val="00CF0609"/>
    <w:rsid w:val="00CF15FF"/>
    <w:rsid w:val="00CF1CC7"/>
    <w:rsid w:val="00CF214E"/>
    <w:rsid w:val="00CF282D"/>
    <w:rsid w:val="00CF35ED"/>
    <w:rsid w:val="00CF3893"/>
    <w:rsid w:val="00CF4754"/>
    <w:rsid w:val="00CF4D1F"/>
    <w:rsid w:val="00CF5BED"/>
    <w:rsid w:val="00CF6529"/>
    <w:rsid w:val="00CF67D2"/>
    <w:rsid w:val="00CF79B8"/>
    <w:rsid w:val="00D00837"/>
    <w:rsid w:val="00D00A3B"/>
    <w:rsid w:val="00D00E53"/>
    <w:rsid w:val="00D00E93"/>
    <w:rsid w:val="00D01DC9"/>
    <w:rsid w:val="00D02AD0"/>
    <w:rsid w:val="00D02C93"/>
    <w:rsid w:val="00D030B1"/>
    <w:rsid w:val="00D04899"/>
    <w:rsid w:val="00D049D2"/>
    <w:rsid w:val="00D057AC"/>
    <w:rsid w:val="00D07258"/>
    <w:rsid w:val="00D07660"/>
    <w:rsid w:val="00D07C2A"/>
    <w:rsid w:val="00D1123E"/>
    <w:rsid w:val="00D1163B"/>
    <w:rsid w:val="00D11AF3"/>
    <w:rsid w:val="00D127F7"/>
    <w:rsid w:val="00D1287F"/>
    <w:rsid w:val="00D1299C"/>
    <w:rsid w:val="00D13307"/>
    <w:rsid w:val="00D14004"/>
    <w:rsid w:val="00D142C0"/>
    <w:rsid w:val="00D15258"/>
    <w:rsid w:val="00D209CE"/>
    <w:rsid w:val="00D20D89"/>
    <w:rsid w:val="00D21312"/>
    <w:rsid w:val="00D2196F"/>
    <w:rsid w:val="00D21A04"/>
    <w:rsid w:val="00D220C5"/>
    <w:rsid w:val="00D226EB"/>
    <w:rsid w:val="00D23B0E"/>
    <w:rsid w:val="00D2416C"/>
    <w:rsid w:val="00D24FFF"/>
    <w:rsid w:val="00D25249"/>
    <w:rsid w:val="00D25E0D"/>
    <w:rsid w:val="00D2602C"/>
    <w:rsid w:val="00D26D26"/>
    <w:rsid w:val="00D26EE4"/>
    <w:rsid w:val="00D3020B"/>
    <w:rsid w:val="00D30B4D"/>
    <w:rsid w:val="00D30B94"/>
    <w:rsid w:val="00D31297"/>
    <w:rsid w:val="00D3171D"/>
    <w:rsid w:val="00D31976"/>
    <w:rsid w:val="00D323EA"/>
    <w:rsid w:val="00D33B19"/>
    <w:rsid w:val="00D34B51"/>
    <w:rsid w:val="00D350BA"/>
    <w:rsid w:val="00D35294"/>
    <w:rsid w:val="00D35670"/>
    <w:rsid w:val="00D35E44"/>
    <w:rsid w:val="00D36760"/>
    <w:rsid w:val="00D40D0D"/>
    <w:rsid w:val="00D424E5"/>
    <w:rsid w:val="00D42B85"/>
    <w:rsid w:val="00D4347C"/>
    <w:rsid w:val="00D436B5"/>
    <w:rsid w:val="00D446F6"/>
    <w:rsid w:val="00D44784"/>
    <w:rsid w:val="00D447FB"/>
    <w:rsid w:val="00D44D2F"/>
    <w:rsid w:val="00D4533E"/>
    <w:rsid w:val="00D46192"/>
    <w:rsid w:val="00D468D4"/>
    <w:rsid w:val="00D4690E"/>
    <w:rsid w:val="00D4714D"/>
    <w:rsid w:val="00D4790D"/>
    <w:rsid w:val="00D51498"/>
    <w:rsid w:val="00D51519"/>
    <w:rsid w:val="00D5177C"/>
    <w:rsid w:val="00D51BC4"/>
    <w:rsid w:val="00D52398"/>
    <w:rsid w:val="00D52A10"/>
    <w:rsid w:val="00D532FE"/>
    <w:rsid w:val="00D53358"/>
    <w:rsid w:val="00D54917"/>
    <w:rsid w:val="00D54BAF"/>
    <w:rsid w:val="00D54E0E"/>
    <w:rsid w:val="00D560CB"/>
    <w:rsid w:val="00D561C5"/>
    <w:rsid w:val="00D5692B"/>
    <w:rsid w:val="00D57869"/>
    <w:rsid w:val="00D57AE9"/>
    <w:rsid w:val="00D57CD2"/>
    <w:rsid w:val="00D609D8"/>
    <w:rsid w:val="00D62E84"/>
    <w:rsid w:val="00D63A68"/>
    <w:rsid w:val="00D64C14"/>
    <w:rsid w:val="00D65198"/>
    <w:rsid w:val="00D65339"/>
    <w:rsid w:val="00D6562A"/>
    <w:rsid w:val="00D66444"/>
    <w:rsid w:val="00D6683C"/>
    <w:rsid w:val="00D671A2"/>
    <w:rsid w:val="00D678B4"/>
    <w:rsid w:val="00D70916"/>
    <w:rsid w:val="00D70F16"/>
    <w:rsid w:val="00D71A0A"/>
    <w:rsid w:val="00D71BC6"/>
    <w:rsid w:val="00D72035"/>
    <w:rsid w:val="00D7235F"/>
    <w:rsid w:val="00D73831"/>
    <w:rsid w:val="00D73CEC"/>
    <w:rsid w:val="00D74172"/>
    <w:rsid w:val="00D756AC"/>
    <w:rsid w:val="00D7787B"/>
    <w:rsid w:val="00D80893"/>
    <w:rsid w:val="00D80BF6"/>
    <w:rsid w:val="00D81F41"/>
    <w:rsid w:val="00D82243"/>
    <w:rsid w:val="00D8236E"/>
    <w:rsid w:val="00D85DB3"/>
    <w:rsid w:val="00D86797"/>
    <w:rsid w:val="00D868C2"/>
    <w:rsid w:val="00D91C5F"/>
    <w:rsid w:val="00D920A3"/>
    <w:rsid w:val="00D93ED9"/>
    <w:rsid w:val="00D95502"/>
    <w:rsid w:val="00D965F1"/>
    <w:rsid w:val="00D9694F"/>
    <w:rsid w:val="00DA03EF"/>
    <w:rsid w:val="00DA0F2A"/>
    <w:rsid w:val="00DA1385"/>
    <w:rsid w:val="00DA15B4"/>
    <w:rsid w:val="00DA1FA1"/>
    <w:rsid w:val="00DA3A21"/>
    <w:rsid w:val="00DA3A2B"/>
    <w:rsid w:val="00DA3ACD"/>
    <w:rsid w:val="00DA3F9A"/>
    <w:rsid w:val="00DA4415"/>
    <w:rsid w:val="00DA4892"/>
    <w:rsid w:val="00DA48D4"/>
    <w:rsid w:val="00DA4AB1"/>
    <w:rsid w:val="00DA57FA"/>
    <w:rsid w:val="00DA5C00"/>
    <w:rsid w:val="00DA6199"/>
    <w:rsid w:val="00DA61F8"/>
    <w:rsid w:val="00DA6B95"/>
    <w:rsid w:val="00DA7482"/>
    <w:rsid w:val="00DA7B20"/>
    <w:rsid w:val="00DB01F6"/>
    <w:rsid w:val="00DB026A"/>
    <w:rsid w:val="00DB0E73"/>
    <w:rsid w:val="00DB15A8"/>
    <w:rsid w:val="00DB1C4C"/>
    <w:rsid w:val="00DB3886"/>
    <w:rsid w:val="00DB4877"/>
    <w:rsid w:val="00DB494E"/>
    <w:rsid w:val="00DB5C10"/>
    <w:rsid w:val="00DB5D65"/>
    <w:rsid w:val="00DB5DC3"/>
    <w:rsid w:val="00DB64D9"/>
    <w:rsid w:val="00DB6A00"/>
    <w:rsid w:val="00DB7113"/>
    <w:rsid w:val="00DB75F5"/>
    <w:rsid w:val="00DB7EDD"/>
    <w:rsid w:val="00DC03DB"/>
    <w:rsid w:val="00DC0B31"/>
    <w:rsid w:val="00DC13DF"/>
    <w:rsid w:val="00DC2293"/>
    <w:rsid w:val="00DC23A1"/>
    <w:rsid w:val="00DC2D0A"/>
    <w:rsid w:val="00DC3EDC"/>
    <w:rsid w:val="00DC4A82"/>
    <w:rsid w:val="00DC5AF0"/>
    <w:rsid w:val="00DC5BDA"/>
    <w:rsid w:val="00DC5CE1"/>
    <w:rsid w:val="00DC6C04"/>
    <w:rsid w:val="00DD0BA3"/>
    <w:rsid w:val="00DD0DF3"/>
    <w:rsid w:val="00DD1470"/>
    <w:rsid w:val="00DD14EB"/>
    <w:rsid w:val="00DD1E3E"/>
    <w:rsid w:val="00DD23A4"/>
    <w:rsid w:val="00DD2DE1"/>
    <w:rsid w:val="00DD33C7"/>
    <w:rsid w:val="00DD3FE2"/>
    <w:rsid w:val="00DD46F2"/>
    <w:rsid w:val="00DD6816"/>
    <w:rsid w:val="00DD7026"/>
    <w:rsid w:val="00DE042E"/>
    <w:rsid w:val="00DE07B9"/>
    <w:rsid w:val="00DE09C2"/>
    <w:rsid w:val="00DE10B0"/>
    <w:rsid w:val="00DE15B3"/>
    <w:rsid w:val="00DE1D42"/>
    <w:rsid w:val="00DE2005"/>
    <w:rsid w:val="00DE2313"/>
    <w:rsid w:val="00DE2695"/>
    <w:rsid w:val="00DE3112"/>
    <w:rsid w:val="00DE3DA2"/>
    <w:rsid w:val="00DE4A8C"/>
    <w:rsid w:val="00DE5193"/>
    <w:rsid w:val="00DE5780"/>
    <w:rsid w:val="00DE5C60"/>
    <w:rsid w:val="00DE632E"/>
    <w:rsid w:val="00DE72A3"/>
    <w:rsid w:val="00DE7493"/>
    <w:rsid w:val="00DE7B6E"/>
    <w:rsid w:val="00DF051F"/>
    <w:rsid w:val="00DF0AFA"/>
    <w:rsid w:val="00DF2D89"/>
    <w:rsid w:val="00DF32CD"/>
    <w:rsid w:val="00DF3578"/>
    <w:rsid w:val="00DF373D"/>
    <w:rsid w:val="00DF3D15"/>
    <w:rsid w:val="00DF3E87"/>
    <w:rsid w:val="00DF4404"/>
    <w:rsid w:val="00DF515A"/>
    <w:rsid w:val="00DF51F4"/>
    <w:rsid w:val="00DF5339"/>
    <w:rsid w:val="00DF62CA"/>
    <w:rsid w:val="00DF644C"/>
    <w:rsid w:val="00DF6871"/>
    <w:rsid w:val="00DF76E8"/>
    <w:rsid w:val="00DF7707"/>
    <w:rsid w:val="00E000D1"/>
    <w:rsid w:val="00E0048F"/>
    <w:rsid w:val="00E01D38"/>
    <w:rsid w:val="00E0203F"/>
    <w:rsid w:val="00E02464"/>
    <w:rsid w:val="00E05530"/>
    <w:rsid w:val="00E05756"/>
    <w:rsid w:val="00E057AD"/>
    <w:rsid w:val="00E058B4"/>
    <w:rsid w:val="00E058EE"/>
    <w:rsid w:val="00E07884"/>
    <w:rsid w:val="00E10A77"/>
    <w:rsid w:val="00E11C3E"/>
    <w:rsid w:val="00E133E0"/>
    <w:rsid w:val="00E138A9"/>
    <w:rsid w:val="00E138BB"/>
    <w:rsid w:val="00E147FE"/>
    <w:rsid w:val="00E16022"/>
    <w:rsid w:val="00E1644F"/>
    <w:rsid w:val="00E1668A"/>
    <w:rsid w:val="00E167C4"/>
    <w:rsid w:val="00E16D69"/>
    <w:rsid w:val="00E1711E"/>
    <w:rsid w:val="00E17225"/>
    <w:rsid w:val="00E17340"/>
    <w:rsid w:val="00E217D0"/>
    <w:rsid w:val="00E221D7"/>
    <w:rsid w:val="00E22DAF"/>
    <w:rsid w:val="00E22F92"/>
    <w:rsid w:val="00E245FE"/>
    <w:rsid w:val="00E24BF7"/>
    <w:rsid w:val="00E257AA"/>
    <w:rsid w:val="00E25C03"/>
    <w:rsid w:val="00E25F3C"/>
    <w:rsid w:val="00E26A85"/>
    <w:rsid w:val="00E26EB0"/>
    <w:rsid w:val="00E27EEE"/>
    <w:rsid w:val="00E30380"/>
    <w:rsid w:val="00E30756"/>
    <w:rsid w:val="00E308F1"/>
    <w:rsid w:val="00E313AB"/>
    <w:rsid w:val="00E31464"/>
    <w:rsid w:val="00E31611"/>
    <w:rsid w:val="00E319BD"/>
    <w:rsid w:val="00E3203A"/>
    <w:rsid w:val="00E3257D"/>
    <w:rsid w:val="00E32A80"/>
    <w:rsid w:val="00E32AF1"/>
    <w:rsid w:val="00E3368E"/>
    <w:rsid w:val="00E3396B"/>
    <w:rsid w:val="00E343A4"/>
    <w:rsid w:val="00E344A7"/>
    <w:rsid w:val="00E35615"/>
    <w:rsid w:val="00E36327"/>
    <w:rsid w:val="00E3708F"/>
    <w:rsid w:val="00E37B17"/>
    <w:rsid w:val="00E410FE"/>
    <w:rsid w:val="00E416EC"/>
    <w:rsid w:val="00E417B4"/>
    <w:rsid w:val="00E43020"/>
    <w:rsid w:val="00E4337F"/>
    <w:rsid w:val="00E43B93"/>
    <w:rsid w:val="00E43F2D"/>
    <w:rsid w:val="00E44048"/>
    <w:rsid w:val="00E45261"/>
    <w:rsid w:val="00E45594"/>
    <w:rsid w:val="00E4561F"/>
    <w:rsid w:val="00E465D0"/>
    <w:rsid w:val="00E46927"/>
    <w:rsid w:val="00E46D23"/>
    <w:rsid w:val="00E50FCE"/>
    <w:rsid w:val="00E533DB"/>
    <w:rsid w:val="00E54493"/>
    <w:rsid w:val="00E54813"/>
    <w:rsid w:val="00E54B9A"/>
    <w:rsid w:val="00E554D7"/>
    <w:rsid w:val="00E560EC"/>
    <w:rsid w:val="00E565C6"/>
    <w:rsid w:val="00E57EFC"/>
    <w:rsid w:val="00E607F7"/>
    <w:rsid w:val="00E61F33"/>
    <w:rsid w:val="00E62FFE"/>
    <w:rsid w:val="00E6383F"/>
    <w:rsid w:val="00E63DD9"/>
    <w:rsid w:val="00E65EAC"/>
    <w:rsid w:val="00E664AE"/>
    <w:rsid w:val="00E67DFD"/>
    <w:rsid w:val="00E67E7D"/>
    <w:rsid w:val="00E704BC"/>
    <w:rsid w:val="00E70598"/>
    <w:rsid w:val="00E70F52"/>
    <w:rsid w:val="00E71DF8"/>
    <w:rsid w:val="00E72088"/>
    <w:rsid w:val="00E720E5"/>
    <w:rsid w:val="00E72518"/>
    <w:rsid w:val="00E726AA"/>
    <w:rsid w:val="00E72BBA"/>
    <w:rsid w:val="00E7338D"/>
    <w:rsid w:val="00E7406C"/>
    <w:rsid w:val="00E767C4"/>
    <w:rsid w:val="00E76D2D"/>
    <w:rsid w:val="00E773A4"/>
    <w:rsid w:val="00E775BE"/>
    <w:rsid w:val="00E77E98"/>
    <w:rsid w:val="00E80192"/>
    <w:rsid w:val="00E817E2"/>
    <w:rsid w:val="00E81A27"/>
    <w:rsid w:val="00E827B1"/>
    <w:rsid w:val="00E82968"/>
    <w:rsid w:val="00E8576E"/>
    <w:rsid w:val="00E85CA8"/>
    <w:rsid w:val="00E867CC"/>
    <w:rsid w:val="00E86AA6"/>
    <w:rsid w:val="00E87B80"/>
    <w:rsid w:val="00E907BF"/>
    <w:rsid w:val="00E90EAB"/>
    <w:rsid w:val="00E91121"/>
    <w:rsid w:val="00E91571"/>
    <w:rsid w:val="00E91B4A"/>
    <w:rsid w:val="00E924F9"/>
    <w:rsid w:val="00E92FE7"/>
    <w:rsid w:val="00E941CC"/>
    <w:rsid w:val="00E94408"/>
    <w:rsid w:val="00E94A4F"/>
    <w:rsid w:val="00E94CA3"/>
    <w:rsid w:val="00E94E7F"/>
    <w:rsid w:val="00E956DF"/>
    <w:rsid w:val="00E96220"/>
    <w:rsid w:val="00E96569"/>
    <w:rsid w:val="00E97509"/>
    <w:rsid w:val="00EA03E9"/>
    <w:rsid w:val="00EA15D6"/>
    <w:rsid w:val="00EA3D59"/>
    <w:rsid w:val="00EA53D9"/>
    <w:rsid w:val="00EA6763"/>
    <w:rsid w:val="00EA6BC0"/>
    <w:rsid w:val="00EB116E"/>
    <w:rsid w:val="00EB11F7"/>
    <w:rsid w:val="00EB1DD5"/>
    <w:rsid w:val="00EB3278"/>
    <w:rsid w:val="00EB33D3"/>
    <w:rsid w:val="00EB3CDA"/>
    <w:rsid w:val="00EB4A5E"/>
    <w:rsid w:val="00EB5687"/>
    <w:rsid w:val="00EB58A2"/>
    <w:rsid w:val="00EC2AB4"/>
    <w:rsid w:val="00EC2E3F"/>
    <w:rsid w:val="00EC2F78"/>
    <w:rsid w:val="00EC3405"/>
    <w:rsid w:val="00EC5ED5"/>
    <w:rsid w:val="00EC60D5"/>
    <w:rsid w:val="00EC621F"/>
    <w:rsid w:val="00EC638B"/>
    <w:rsid w:val="00ED01A0"/>
    <w:rsid w:val="00ED18B2"/>
    <w:rsid w:val="00ED3208"/>
    <w:rsid w:val="00ED3243"/>
    <w:rsid w:val="00ED5173"/>
    <w:rsid w:val="00ED5E66"/>
    <w:rsid w:val="00ED5F49"/>
    <w:rsid w:val="00ED63CD"/>
    <w:rsid w:val="00ED7D1D"/>
    <w:rsid w:val="00EE1AEA"/>
    <w:rsid w:val="00EE2288"/>
    <w:rsid w:val="00EE2C3B"/>
    <w:rsid w:val="00EE37A5"/>
    <w:rsid w:val="00EE40D4"/>
    <w:rsid w:val="00EE6A5B"/>
    <w:rsid w:val="00EE6C1F"/>
    <w:rsid w:val="00EE73FC"/>
    <w:rsid w:val="00EE7922"/>
    <w:rsid w:val="00EF0577"/>
    <w:rsid w:val="00EF0B78"/>
    <w:rsid w:val="00EF0DD7"/>
    <w:rsid w:val="00EF1284"/>
    <w:rsid w:val="00EF2A3E"/>
    <w:rsid w:val="00EF45E7"/>
    <w:rsid w:val="00EF4B2A"/>
    <w:rsid w:val="00EF4EE3"/>
    <w:rsid w:val="00EF5D13"/>
    <w:rsid w:val="00EF5E88"/>
    <w:rsid w:val="00F00208"/>
    <w:rsid w:val="00F00746"/>
    <w:rsid w:val="00F01576"/>
    <w:rsid w:val="00F01CFB"/>
    <w:rsid w:val="00F0275F"/>
    <w:rsid w:val="00F027CF"/>
    <w:rsid w:val="00F02BC8"/>
    <w:rsid w:val="00F02E0D"/>
    <w:rsid w:val="00F031FB"/>
    <w:rsid w:val="00F0396A"/>
    <w:rsid w:val="00F03CB8"/>
    <w:rsid w:val="00F03E48"/>
    <w:rsid w:val="00F04046"/>
    <w:rsid w:val="00F0424D"/>
    <w:rsid w:val="00F04373"/>
    <w:rsid w:val="00F05252"/>
    <w:rsid w:val="00F0571B"/>
    <w:rsid w:val="00F065D3"/>
    <w:rsid w:val="00F066F1"/>
    <w:rsid w:val="00F07292"/>
    <w:rsid w:val="00F07CB2"/>
    <w:rsid w:val="00F10632"/>
    <w:rsid w:val="00F10F3E"/>
    <w:rsid w:val="00F113B6"/>
    <w:rsid w:val="00F11BAB"/>
    <w:rsid w:val="00F120E9"/>
    <w:rsid w:val="00F12422"/>
    <w:rsid w:val="00F12446"/>
    <w:rsid w:val="00F124BC"/>
    <w:rsid w:val="00F125EF"/>
    <w:rsid w:val="00F125FC"/>
    <w:rsid w:val="00F12B1B"/>
    <w:rsid w:val="00F12D66"/>
    <w:rsid w:val="00F130AB"/>
    <w:rsid w:val="00F139DA"/>
    <w:rsid w:val="00F13DFE"/>
    <w:rsid w:val="00F1513D"/>
    <w:rsid w:val="00F153AF"/>
    <w:rsid w:val="00F159B5"/>
    <w:rsid w:val="00F16644"/>
    <w:rsid w:val="00F16E2D"/>
    <w:rsid w:val="00F17873"/>
    <w:rsid w:val="00F204D1"/>
    <w:rsid w:val="00F207CF"/>
    <w:rsid w:val="00F2196F"/>
    <w:rsid w:val="00F21F54"/>
    <w:rsid w:val="00F22933"/>
    <w:rsid w:val="00F22A36"/>
    <w:rsid w:val="00F22B8B"/>
    <w:rsid w:val="00F22EFA"/>
    <w:rsid w:val="00F22F06"/>
    <w:rsid w:val="00F2306B"/>
    <w:rsid w:val="00F242E4"/>
    <w:rsid w:val="00F246CE"/>
    <w:rsid w:val="00F24CEE"/>
    <w:rsid w:val="00F24E79"/>
    <w:rsid w:val="00F24EE2"/>
    <w:rsid w:val="00F250FB"/>
    <w:rsid w:val="00F257EA"/>
    <w:rsid w:val="00F266D8"/>
    <w:rsid w:val="00F276B7"/>
    <w:rsid w:val="00F27CD5"/>
    <w:rsid w:val="00F30394"/>
    <w:rsid w:val="00F30AF3"/>
    <w:rsid w:val="00F32A71"/>
    <w:rsid w:val="00F33488"/>
    <w:rsid w:val="00F3371C"/>
    <w:rsid w:val="00F34A9B"/>
    <w:rsid w:val="00F3535B"/>
    <w:rsid w:val="00F35A0B"/>
    <w:rsid w:val="00F35A5F"/>
    <w:rsid w:val="00F35E39"/>
    <w:rsid w:val="00F363B6"/>
    <w:rsid w:val="00F3648C"/>
    <w:rsid w:val="00F36C52"/>
    <w:rsid w:val="00F36FF0"/>
    <w:rsid w:val="00F40282"/>
    <w:rsid w:val="00F413C5"/>
    <w:rsid w:val="00F41429"/>
    <w:rsid w:val="00F41E1C"/>
    <w:rsid w:val="00F4244A"/>
    <w:rsid w:val="00F43001"/>
    <w:rsid w:val="00F44543"/>
    <w:rsid w:val="00F445C9"/>
    <w:rsid w:val="00F45208"/>
    <w:rsid w:val="00F45299"/>
    <w:rsid w:val="00F4546F"/>
    <w:rsid w:val="00F4611F"/>
    <w:rsid w:val="00F46217"/>
    <w:rsid w:val="00F4663D"/>
    <w:rsid w:val="00F4706B"/>
    <w:rsid w:val="00F4785E"/>
    <w:rsid w:val="00F47F30"/>
    <w:rsid w:val="00F51190"/>
    <w:rsid w:val="00F52695"/>
    <w:rsid w:val="00F52F3C"/>
    <w:rsid w:val="00F552A0"/>
    <w:rsid w:val="00F55456"/>
    <w:rsid w:val="00F5600E"/>
    <w:rsid w:val="00F5606D"/>
    <w:rsid w:val="00F57018"/>
    <w:rsid w:val="00F570A0"/>
    <w:rsid w:val="00F573C0"/>
    <w:rsid w:val="00F57943"/>
    <w:rsid w:val="00F61DF8"/>
    <w:rsid w:val="00F620CB"/>
    <w:rsid w:val="00F6215B"/>
    <w:rsid w:val="00F62594"/>
    <w:rsid w:val="00F62770"/>
    <w:rsid w:val="00F62800"/>
    <w:rsid w:val="00F633D6"/>
    <w:rsid w:val="00F6379D"/>
    <w:rsid w:val="00F63AAB"/>
    <w:rsid w:val="00F63EB5"/>
    <w:rsid w:val="00F640BB"/>
    <w:rsid w:val="00F64F51"/>
    <w:rsid w:val="00F6674B"/>
    <w:rsid w:val="00F66CD0"/>
    <w:rsid w:val="00F66CD4"/>
    <w:rsid w:val="00F7104B"/>
    <w:rsid w:val="00F715FD"/>
    <w:rsid w:val="00F71782"/>
    <w:rsid w:val="00F734F3"/>
    <w:rsid w:val="00F7413C"/>
    <w:rsid w:val="00F74520"/>
    <w:rsid w:val="00F753DB"/>
    <w:rsid w:val="00F761EA"/>
    <w:rsid w:val="00F76818"/>
    <w:rsid w:val="00F769A0"/>
    <w:rsid w:val="00F77453"/>
    <w:rsid w:val="00F77775"/>
    <w:rsid w:val="00F81406"/>
    <w:rsid w:val="00F82313"/>
    <w:rsid w:val="00F82791"/>
    <w:rsid w:val="00F83D96"/>
    <w:rsid w:val="00F845B1"/>
    <w:rsid w:val="00F856FF"/>
    <w:rsid w:val="00F85FD7"/>
    <w:rsid w:val="00F8734D"/>
    <w:rsid w:val="00F8787D"/>
    <w:rsid w:val="00F90DB8"/>
    <w:rsid w:val="00F90F5C"/>
    <w:rsid w:val="00F92815"/>
    <w:rsid w:val="00F92916"/>
    <w:rsid w:val="00F92BB9"/>
    <w:rsid w:val="00F92C30"/>
    <w:rsid w:val="00F9311D"/>
    <w:rsid w:val="00F93D21"/>
    <w:rsid w:val="00F94BC6"/>
    <w:rsid w:val="00F9561C"/>
    <w:rsid w:val="00F95846"/>
    <w:rsid w:val="00F96107"/>
    <w:rsid w:val="00F96A8D"/>
    <w:rsid w:val="00F97F4C"/>
    <w:rsid w:val="00F97F6E"/>
    <w:rsid w:val="00FA0549"/>
    <w:rsid w:val="00FA05A9"/>
    <w:rsid w:val="00FA0DD8"/>
    <w:rsid w:val="00FA0DE2"/>
    <w:rsid w:val="00FA120D"/>
    <w:rsid w:val="00FA195A"/>
    <w:rsid w:val="00FA1A6B"/>
    <w:rsid w:val="00FA205D"/>
    <w:rsid w:val="00FA2377"/>
    <w:rsid w:val="00FA245E"/>
    <w:rsid w:val="00FA4057"/>
    <w:rsid w:val="00FA57CE"/>
    <w:rsid w:val="00FA5B85"/>
    <w:rsid w:val="00FA66CE"/>
    <w:rsid w:val="00FA679E"/>
    <w:rsid w:val="00FA72E2"/>
    <w:rsid w:val="00FA75B7"/>
    <w:rsid w:val="00FA771E"/>
    <w:rsid w:val="00FB00AF"/>
    <w:rsid w:val="00FB0CAE"/>
    <w:rsid w:val="00FB0CC0"/>
    <w:rsid w:val="00FB0EA0"/>
    <w:rsid w:val="00FB15BD"/>
    <w:rsid w:val="00FB1879"/>
    <w:rsid w:val="00FB1A6F"/>
    <w:rsid w:val="00FB293E"/>
    <w:rsid w:val="00FB2C78"/>
    <w:rsid w:val="00FB2D0B"/>
    <w:rsid w:val="00FB2E97"/>
    <w:rsid w:val="00FB4ADE"/>
    <w:rsid w:val="00FB57A2"/>
    <w:rsid w:val="00FB5B80"/>
    <w:rsid w:val="00FB5C17"/>
    <w:rsid w:val="00FB5FF9"/>
    <w:rsid w:val="00FB6BBB"/>
    <w:rsid w:val="00FC00E4"/>
    <w:rsid w:val="00FC0425"/>
    <w:rsid w:val="00FC0AF2"/>
    <w:rsid w:val="00FC1135"/>
    <w:rsid w:val="00FC1580"/>
    <w:rsid w:val="00FC2DBA"/>
    <w:rsid w:val="00FC2E65"/>
    <w:rsid w:val="00FC4764"/>
    <w:rsid w:val="00FC48C3"/>
    <w:rsid w:val="00FC5789"/>
    <w:rsid w:val="00FC581F"/>
    <w:rsid w:val="00FC5829"/>
    <w:rsid w:val="00FC62C0"/>
    <w:rsid w:val="00FC6CF8"/>
    <w:rsid w:val="00FC6D79"/>
    <w:rsid w:val="00FC7AE0"/>
    <w:rsid w:val="00FD0799"/>
    <w:rsid w:val="00FD097F"/>
    <w:rsid w:val="00FD1D74"/>
    <w:rsid w:val="00FD1D79"/>
    <w:rsid w:val="00FD239E"/>
    <w:rsid w:val="00FD30D1"/>
    <w:rsid w:val="00FD33C7"/>
    <w:rsid w:val="00FD39F7"/>
    <w:rsid w:val="00FD3E84"/>
    <w:rsid w:val="00FD4188"/>
    <w:rsid w:val="00FD4574"/>
    <w:rsid w:val="00FD459E"/>
    <w:rsid w:val="00FD4C2C"/>
    <w:rsid w:val="00FD4CDB"/>
    <w:rsid w:val="00FD501C"/>
    <w:rsid w:val="00FD51F3"/>
    <w:rsid w:val="00FD591F"/>
    <w:rsid w:val="00FD59F1"/>
    <w:rsid w:val="00FD7A23"/>
    <w:rsid w:val="00FE013E"/>
    <w:rsid w:val="00FE09B4"/>
    <w:rsid w:val="00FE2FEC"/>
    <w:rsid w:val="00FE392A"/>
    <w:rsid w:val="00FE3F23"/>
    <w:rsid w:val="00FE5472"/>
    <w:rsid w:val="00FE6828"/>
    <w:rsid w:val="00FE735A"/>
    <w:rsid w:val="00FE76ED"/>
    <w:rsid w:val="00FE7800"/>
    <w:rsid w:val="00FF07B3"/>
    <w:rsid w:val="00FF2E4E"/>
    <w:rsid w:val="00FF3970"/>
    <w:rsid w:val="00FF3DB4"/>
    <w:rsid w:val="00FF431E"/>
    <w:rsid w:val="00FF543F"/>
    <w:rsid w:val="00FF58DC"/>
    <w:rsid w:val="00FF6DF7"/>
    <w:rsid w:val="00FF7275"/>
    <w:rsid w:val="02182ED5"/>
    <w:rsid w:val="025D31C2"/>
    <w:rsid w:val="0500CC07"/>
    <w:rsid w:val="057E81C6"/>
    <w:rsid w:val="05C98E6E"/>
    <w:rsid w:val="079ADE09"/>
    <w:rsid w:val="08009570"/>
    <w:rsid w:val="08E252DE"/>
    <w:rsid w:val="098A3CDD"/>
    <w:rsid w:val="0B260D3E"/>
    <w:rsid w:val="0BF5B102"/>
    <w:rsid w:val="0CC1DD9F"/>
    <w:rsid w:val="0DD7FBD2"/>
    <w:rsid w:val="10183569"/>
    <w:rsid w:val="10D23451"/>
    <w:rsid w:val="14CCEF84"/>
    <w:rsid w:val="17468204"/>
    <w:rsid w:val="18049046"/>
    <w:rsid w:val="1970E462"/>
    <w:rsid w:val="19BA42E5"/>
    <w:rsid w:val="1A5CADA1"/>
    <w:rsid w:val="1D5B5E37"/>
    <w:rsid w:val="1EF7BCA6"/>
    <w:rsid w:val="20D4024D"/>
    <w:rsid w:val="22EFB833"/>
    <w:rsid w:val="285DD625"/>
    <w:rsid w:val="287021A7"/>
    <w:rsid w:val="2A0488D9"/>
    <w:rsid w:val="2AEB73D8"/>
    <w:rsid w:val="2B25E842"/>
    <w:rsid w:val="2B987A67"/>
    <w:rsid w:val="2F3FD7CB"/>
    <w:rsid w:val="304795B9"/>
    <w:rsid w:val="304C6A83"/>
    <w:rsid w:val="31B1B7DE"/>
    <w:rsid w:val="32DFF8EB"/>
    <w:rsid w:val="3367CB69"/>
    <w:rsid w:val="3443A3C2"/>
    <w:rsid w:val="36966465"/>
    <w:rsid w:val="36EE7A41"/>
    <w:rsid w:val="37AB321F"/>
    <w:rsid w:val="3871B723"/>
    <w:rsid w:val="3911211C"/>
    <w:rsid w:val="394B3F5B"/>
    <w:rsid w:val="3A7291A9"/>
    <w:rsid w:val="3C889334"/>
    <w:rsid w:val="3D2C8898"/>
    <w:rsid w:val="3D3D29CE"/>
    <w:rsid w:val="3F82A17A"/>
    <w:rsid w:val="4456129D"/>
    <w:rsid w:val="46109A06"/>
    <w:rsid w:val="469FBFB7"/>
    <w:rsid w:val="47048ECF"/>
    <w:rsid w:val="47D7F94D"/>
    <w:rsid w:val="49C6AB66"/>
    <w:rsid w:val="4D66DC2D"/>
    <w:rsid w:val="4DC10AA1"/>
    <w:rsid w:val="4E1F0115"/>
    <w:rsid w:val="4FF66895"/>
    <w:rsid w:val="50DBD200"/>
    <w:rsid w:val="520B66FD"/>
    <w:rsid w:val="531F1088"/>
    <w:rsid w:val="53A7375E"/>
    <w:rsid w:val="54200D10"/>
    <w:rsid w:val="545AFB90"/>
    <w:rsid w:val="559D38EA"/>
    <w:rsid w:val="55F6CBF1"/>
    <w:rsid w:val="56E54DB9"/>
    <w:rsid w:val="5723AFE3"/>
    <w:rsid w:val="577076D4"/>
    <w:rsid w:val="5994B92A"/>
    <w:rsid w:val="5AD669B0"/>
    <w:rsid w:val="5BDA218A"/>
    <w:rsid w:val="5D6C8504"/>
    <w:rsid w:val="5DE8B579"/>
    <w:rsid w:val="5E7649C5"/>
    <w:rsid w:val="5F079581"/>
    <w:rsid w:val="60705B47"/>
    <w:rsid w:val="60A83AAC"/>
    <w:rsid w:val="60D57943"/>
    <w:rsid w:val="620C2BA8"/>
    <w:rsid w:val="624D8C54"/>
    <w:rsid w:val="62B057DE"/>
    <w:rsid w:val="645D1A46"/>
    <w:rsid w:val="64805571"/>
    <w:rsid w:val="67020C68"/>
    <w:rsid w:val="696B66E1"/>
    <w:rsid w:val="6A0015E6"/>
    <w:rsid w:val="6ABB1DCD"/>
    <w:rsid w:val="6B1BCCFA"/>
    <w:rsid w:val="6C68A42F"/>
    <w:rsid w:val="6CD2D65A"/>
    <w:rsid w:val="6D8EAB3A"/>
    <w:rsid w:val="6E0AE7CD"/>
    <w:rsid w:val="6F2A7B9B"/>
    <w:rsid w:val="70A3F5FC"/>
    <w:rsid w:val="70C64BFC"/>
    <w:rsid w:val="7209A153"/>
    <w:rsid w:val="7437D2B8"/>
    <w:rsid w:val="75785A95"/>
    <w:rsid w:val="762B158D"/>
    <w:rsid w:val="78AA7880"/>
    <w:rsid w:val="78D15DE1"/>
    <w:rsid w:val="7A6D2E42"/>
    <w:rsid w:val="7C7ACD7F"/>
    <w:rsid w:val="7CA17B20"/>
    <w:rsid w:val="7F17EB6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8D4C6"/>
  <w15:chartTrackingRefBased/>
  <w15:docId w15:val="{FA110063-4F57-476C-AEA9-000B177E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4DD"/>
    <w:pPr>
      <w:jc w:val="both"/>
    </w:pPr>
    <w:rPr>
      <w:sz w:val="24"/>
      <w:lang w:eastAsia="en-US"/>
    </w:rPr>
  </w:style>
  <w:style w:type="paragraph" w:styleId="Heading1">
    <w:name w:val="heading 1"/>
    <w:basedOn w:val="Normal"/>
    <w:next w:val="Normal"/>
    <w:qFormat/>
    <w:rsid w:val="00507141"/>
    <w:pPr>
      <w:keepNext/>
      <w:spacing w:before="240" w:after="60"/>
      <w:outlineLvl w:val="0"/>
    </w:pPr>
    <w:rPr>
      <w:b/>
      <w:bCs/>
      <w:kern w:val="32"/>
      <w:sz w:val="32"/>
      <w:szCs w:val="32"/>
    </w:rPr>
  </w:style>
  <w:style w:type="paragraph" w:styleId="Heading2">
    <w:name w:val="heading 2"/>
    <w:basedOn w:val="Normal"/>
    <w:next w:val="Normal"/>
    <w:link w:val="Heading2Char"/>
    <w:qFormat/>
    <w:rsid w:val="00507141"/>
    <w:pPr>
      <w:keepNext/>
      <w:numPr>
        <w:ilvl w:val="1"/>
        <w:numId w:val="2"/>
      </w:numPr>
      <w:spacing w:before="240" w:after="60"/>
      <w:jc w:val="left"/>
      <w:outlineLvl w:val="1"/>
    </w:pPr>
    <w:rPr>
      <w:b/>
      <w:iCs/>
      <w:sz w:val="28"/>
      <w:szCs w:val="24"/>
    </w:rPr>
  </w:style>
  <w:style w:type="paragraph" w:styleId="Heading3">
    <w:name w:val="heading 3"/>
    <w:basedOn w:val="Normal"/>
    <w:next w:val="Normal"/>
    <w:qFormat/>
    <w:rsid w:val="00507141"/>
    <w:pPr>
      <w:keepNext/>
      <w:numPr>
        <w:ilvl w:val="2"/>
        <w:numId w:val="2"/>
      </w:numPr>
      <w:spacing w:before="240" w:after="60"/>
      <w:jc w:val="left"/>
      <w:outlineLvl w:val="2"/>
    </w:pPr>
    <w:rPr>
      <w:b/>
      <w:bCs/>
      <w:sz w:val="26"/>
      <w:szCs w:val="26"/>
    </w:rPr>
  </w:style>
  <w:style w:type="paragraph" w:styleId="Heading4">
    <w:name w:val="heading 4"/>
    <w:basedOn w:val="Normal"/>
    <w:next w:val="Normal"/>
    <w:qFormat/>
    <w:rsid w:val="00507141"/>
    <w:pPr>
      <w:keepNext/>
      <w:numPr>
        <w:ilvl w:val="3"/>
        <w:numId w:val="2"/>
      </w:numPr>
      <w:outlineLvl w:val="3"/>
    </w:pPr>
  </w:style>
  <w:style w:type="paragraph" w:styleId="Heading8">
    <w:name w:val="heading 8"/>
    <w:basedOn w:val="Normal"/>
    <w:next w:val="Normal"/>
    <w:qFormat/>
    <w:rsid w:val="00507141"/>
    <w:pPr>
      <w:keepNext/>
      <w:autoSpaceDE w:val="0"/>
      <w:autoSpaceDN w:val="0"/>
      <w:jc w:val="center"/>
      <w:outlineLvl w:val="7"/>
    </w:pPr>
    <w:rPr>
      <w:b/>
      <w:bCs/>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7141"/>
    <w:pPr>
      <w:tabs>
        <w:tab w:val="center" w:pos="4153"/>
        <w:tab w:val="right" w:pos="8306"/>
      </w:tabs>
    </w:pPr>
  </w:style>
  <w:style w:type="paragraph" w:styleId="Footer">
    <w:name w:val="footer"/>
    <w:basedOn w:val="Normal"/>
    <w:link w:val="FooterChar"/>
    <w:uiPriority w:val="99"/>
    <w:rsid w:val="00812A41"/>
    <w:pPr>
      <w:tabs>
        <w:tab w:val="center" w:pos="4153"/>
        <w:tab w:val="right" w:pos="8306"/>
      </w:tabs>
      <w:ind w:right="360"/>
    </w:pPr>
  </w:style>
  <w:style w:type="paragraph" w:styleId="BodyText">
    <w:name w:val="Body Text"/>
    <w:basedOn w:val="Normal"/>
    <w:rsid w:val="00507141"/>
  </w:style>
  <w:style w:type="character" w:styleId="PageNumber">
    <w:name w:val="page number"/>
    <w:basedOn w:val="DefaultParagraphFont"/>
    <w:rsid w:val="00507141"/>
  </w:style>
  <w:style w:type="character" w:styleId="CommentReference">
    <w:name w:val="annotation reference"/>
    <w:semiHidden/>
    <w:rsid w:val="00507141"/>
    <w:rPr>
      <w:sz w:val="16"/>
      <w:szCs w:val="16"/>
    </w:rPr>
  </w:style>
  <w:style w:type="paragraph" w:customStyle="1" w:styleId="Lisatekst">
    <w:name w:val="Lisatekst"/>
    <w:basedOn w:val="BodyText"/>
    <w:rsid w:val="00507141"/>
    <w:pPr>
      <w:numPr>
        <w:numId w:val="1"/>
      </w:numPr>
      <w:tabs>
        <w:tab w:val="left" w:pos="6521"/>
      </w:tabs>
      <w:spacing w:before="120"/>
    </w:pPr>
  </w:style>
  <w:style w:type="paragraph" w:customStyle="1" w:styleId="Bodyt">
    <w:name w:val="Bodyt"/>
    <w:basedOn w:val="BodyText"/>
    <w:rsid w:val="00507141"/>
    <w:pPr>
      <w:numPr>
        <w:ilvl w:val="1"/>
        <w:numId w:val="1"/>
      </w:numPr>
    </w:pPr>
  </w:style>
  <w:style w:type="paragraph" w:styleId="TOC1">
    <w:name w:val="toc 1"/>
    <w:basedOn w:val="Normal"/>
    <w:next w:val="Normal"/>
    <w:autoRedefine/>
    <w:semiHidden/>
    <w:rsid w:val="00507141"/>
  </w:style>
  <w:style w:type="paragraph" w:customStyle="1" w:styleId="pealkiri">
    <w:name w:val="pealkiri"/>
    <w:basedOn w:val="Heading1"/>
    <w:rsid w:val="00507141"/>
    <w:pPr>
      <w:keepNext w:val="0"/>
      <w:numPr>
        <w:numId w:val="2"/>
      </w:numPr>
    </w:pPr>
    <w:rPr>
      <w:b w:val="0"/>
      <w:sz w:val="28"/>
    </w:rPr>
  </w:style>
  <w:style w:type="character" w:styleId="Hyperlink">
    <w:name w:val="Hyperlink"/>
    <w:rsid w:val="00507141"/>
    <w:rPr>
      <w:color w:val="0000FF"/>
      <w:u w:val="single"/>
    </w:rPr>
  </w:style>
  <w:style w:type="paragraph" w:customStyle="1" w:styleId="phitekst">
    <w:name w:val="põhitekst"/>
    <w:basedOn w:val="Heading2"/>
    <w:link w:val="phitekstMrk"/>
    <w:rsid w:val="00507141"/>
    <w:pPr>
      <w:keepNext w:val="0"/>
    </w:pPr>
    <w:rPr>
      <w:b w:val="0"/>
      <w:sz w:val="24"/>
    </w:rPr>
  </w:style>
  <w:style w:type="paragraph" w:customStyle="1" w:styleId="phitekst111">
    <w:name w:val="põhitekst 1.1.1"/>
    <w:basedOn w:val="Heading3"/>
    <w:rsid w:val="00507141"/>
    <w:pPr>
      <w:keepNext w:val="0"/>
    </w:pPr>
    <w:rPr>
      <w:b w:val="0"/>
      <w:sz w:val="24"/>
    </w:rPr>
  </w:style>
  <w:style w:type="paragraph" w:styleId="ListNumber5">
    <w:name w:val="List Number 5"/>
    <w:basedOn w:val="Normal"/>
    <w:rsid w:val="00507141"/>
    <w:pPr>
      <w:numPr>
        <w:numId w:val="3"/>
      </w:numPr>
      <w:spacing w:after="240"/>
    </w:pPr>
    <w:rPr>
      <w:lang w:eastAsia="et-EE"/>
    </w:rPr>
  </w:style>
  <w:style w:type="paragraph" w:customStyle="1" w:styleId="nummerdatudphitekst">
    <w:name w:val="nummerdatud põhitekst"/>
    <w:basedOn w:val="Heading2"/>
    <w:rsid w:val="00507141"/>
    <w:pPr>
      <w:keepNext w:val="0"/>
      <w:numPr>
        <w:numId w:val="0"/>
      </w:numPr>
      <w:tabs>
        <w:tab w:val="num" w:pos="576"/>
      </w:tabs>
      <w:ind w:left="578" w:hanging="578"/>
    </w:pPr>
    <w:rPr>
      <w:rFonts w:cs="Arial"/>
      <w:b w:val="0"/>
      <w:iCs w:val="0"/>
      <w:sz w:val="24"/>
      <w:szCs w:val="28"/>
      <w:lang w:val="en-GB"/>
    </w:rPr>
  </w:style>
  <w:style w:type="paragraph" w:customStyle="1" w:styleId="text-3mezera">
    <w:name w:val="text - 3 mezera"/>
    <w:basedOn w:val="Normal"/>
    <w:rsid w:val="00507141"/>
    <w:pPr>
      <w:widowControl w:val="0"/>
      <w:spacing w:before="60" w:line="240" w:lineRule="exact"/>
    </w:pPr>
    <w:rPr>
      <w:rFonts w:ascii="Arial" w:hAnsi="Arial"/>
      <w:lang w:val="cs-CZ"/>
    </w:rPr>
  </w:style>
  <w:style w:type="paragraph" w:customStyle="1" w:styleId="Pealkiri21">
    <w:name w:val="Pealkiri 21"/>
    <w:basedOn w:val="Heading1"/>
    <w:rsid w:val="00507141"/>
    <w:pPr>
      <w:spacing w:before="0" w:after="0"/>
      <w:jc w:val="center"/>
    </w:pPr>
    <w:rPr>
      <w:bCs w:val="0"/>
      <w:kern w:val="0"/>
      <w:sz w:val="20"/>
      <w:szCs w:val="20"/>
    </w:rPr>
  </w:style>
  <w:style w:type="table" w:styleId="TableGrid">
    <w:name w:val="Table Grid"/>
    <w:basedOn w:val="TableNormal"/>
    <w:uiPriority w:val="59"/>
    <w:rsid w:val="005071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inaSillaste">
    <w:name w:val="Tiina Sillaste"/>
    <w:semiHidden/>
    <w:rsid w:val="00507141"/>
    <w:rPr>
      <w:rFonts w:ascii="Arial" w:hAnsi="Arial" w:cs="Arial"/>
      <w:color w:val="auto"/>
      <w:sz w:val="20"/>
      <w:szCs w:val="20"/>
    </w:rPr>
  </w:style>
  <w:style w:type="character" w:customStyle="1" w:styleId="f111">
    <w:name w:val="f111"/>
    <w:rsid w:val="00640705"/>
    <w:rPr>
      <w:sz w:val="17"/>
      <w:szCs w:val="17"/>
    </w:rPr>
  </w:style>
  <w:style w:type="paragraph" w:styleId="BodyTextIndent3">
    <w:name w:val="Body Text Indent 3"/>
    <w:basedOn w:val="Normal"/>
    <w:rsid w:val="0028255A"/>
    <w:pPr>
      <w:spacing w:after="120"/>
      <w:ind w:left="283"/>
      <w:jc w:val="left"/>
    </w:pPr>
    <w:rPr>
      <w:sz w:val="16"/>
      <w:szCs w:val="16"/>
    </w:rPr>
  </w:style>
  <w:style w:type="paragraph" w:customStyle="1" w:styleId="kylli12">
    <w:name w:val="kylli12"/>
    <w:basedOn w:val="Normal"/>
    <w:rsid w:val="0028255A"/>
    <w:pPr>
      <w:jc w:val="left"/>
    </w:pPr>
    <w:rPr>
      <w:lang w:val="en-AU"/>
    </w:rPr>
  </w:style>
  <w:style w:type="paragraph" w:customStyle="1" w:styleId="DefaultText">
    <w:name w:val="Default Text"/>
    <w:basedOn w:val="Normal"/>
    <w:rsid w:val="00D00A3B"/>
    <w:pPr>
      <w:overflowPunct w:val="0"/>
      <w:autoSpaceDE w:val="0"/>
      <w:autoSpaceDN w:val="0"/>
      <w:adjustRightInd w:val="0"/>
      <w:jc w:val="left"/>
      <w:textAlignment w:val="baseline"/>
    </w:pPr>
    <w:rPr>
      <w:szCs w:val="24"/>
      <w:lang w:val="es-MX" w:eastAsia="zh-CN"/>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rsid w:val="00985581"/>
    <w:pPr>
      <w:shd w:val="clear" w:color="auto" w:fill="000080"/>
    </w:pPr>
    <w:rPr>
      <w:rFonts w:ascii="Tahoma" w:hAnsi="Tahoma" w:cs="Tahoma"/>
      <w:sz w:val="20"/>
    </w:rPr>
  </w:style>
  <w:style w:type="character" w:customStyle="1" w:styleId="phitekstMrk">
    <w:name w:val="põhitekst Märk"/>
    <w:link w:val="phitekst"/>
    <w:rsid w:val="00F41E1C"/>
    <w:rPr>
      <w:iCs/>
      <w:sz w:val="24"/>
      <w:szCs w:val="24"/>
      <w:lang w:eastAsia="en-US"/>
    </w:rPr>
  </w:style>
  <w:style w:type="paragraph" w:styleId="NormalWeb">
    <w:name w:val="Normal (Web)"/>
    <w:basedOn w:val="Normal"/>
    <w:uiPriority w:val="99"/>
    <w:rsid w:val="00E37B17"/>
    <w:pPr>
      <w:spacing w:before="100" w:beforeAutospacing="1" w:after="100" w:afterAutospacing="1"/>
      <w:jc w:val="left"/>
    </w:pPr>
    <w:rPr>
      <w:szCs w:val="24"/>
      <w:lang w:eastAsia="et-EE"/>
    </w:rPr>
  </w:style>
  <w:style w:type="paragraph" w:styleId="CommentText">
    <w:name w:val="annotation text"/>
    <w:basedOn w:val="Normal"/>
    <w:link w:val="CommentTextChar"/>
    <w:rsid w:val="00EA6BC0"/>
    <w:rPr>
      <w:sz w:val="20"/>
    </w:rPr>
  </w:style>
  <w:style w:type="paragraph" w:styleId="CommentSubject">
    <w:name w:val="annotation subject"/>
    <w:basedOn w:val="CommentText"/>
    <w:next w:val="CommentText"/>
    <w:semiHidden/>
    <w:rsid w:val="00EA6BC0"/>
    <w:rPr>
      <w:b/>
      <w:bCs/>
    </w:rPr>
  </w:style>
  <w:style w:type="paragraph" w:customStyle="1" w:styleId="FieldText">
    <w:name w:val="Field Text"/>
    <w:basedOn w:val="BodyText"/>
    <w:next w:val="Normal"/>
    <w:link w:val="FieldTextChar"/>
    <w:rsid w:val="00CC604F"/>
    <w:pPr>
      <w:jc w:val="left"/>
    </w:pPr>
    <w:rPr>
      <w:rFonts w:ascii="Arial" w:hAnsi="Arial"/>
      <w:b/>
      <w:sz w:val="19"/>
      <w:szCs w:val="19"/>
      <w:lang w:val="en-US"/>
    </w:rPr>
  </w:style>
  <w:style w:type="character" w:customStyle="1" w:styleId="FieldTextChar">
    <w:name w:val="Field Text Char"/>
    <w:link w:val="FieldText"/>
    <w:rsid w:val="00CC604F"/>
    <w:rPr>
      <w:rFonts w:ascii="Arial" w:hAnsi="Arial"/>
      <w:b/>
      <w:sz w:val="19"/>
      <w:szCs w:val="19"/>
      <w:lang w:val="en-US" w:eastAsia="en-US" w:bidi="ar-SA"/>
    </w:rPr>
  </w:style>
  <w:style w:type="paragraph" w:customStyle="1" w:styleId="phitekst11">
    <w:name w:val="põhitekst 1.1"/>
    <w:basedOn w:val="Heading2"/>
    <w:rsid w:val="00812B73"/>
    <w:pPr>
      <w:keepNext w:val="0"/>
      <w:numPr>
        <w:numId w:val="4"/>
      </w:numPr>
      <w:autoSpaceDE w:val="0"/>
      <w:autoSpaceDN w:val="0"/>
      <w:spacing w:before="0" w:after="0"/>
      <w:jc w:val="both"/>
    </w:pPr>
    <w:rPr>
      <w:b w:val="0"/>
      <w:bCs/>
      <w:iCs w:val="0"/>
      <w:sz w:val="22"/>
    </w:rPr>
  </w:style>
  <w:style w:type="paragraph" w:customStyle="1" w:styleId="msolistparagraph0">
    <w:name w:val="msolistparagraph"/>
    <w:basedOn w:val="Normal"/>
    <w:rsid w:val="005120D7"/>
    <w:pPr>
      <w:ind w:left="720"/>
    </w:pPr>
    <w:rPr>
      <w:szCs w:val="24"/>
      <w:lang w:eastAsia="et-EE"/>
    </w:rPr>
  </w:style>
  <w:style w:type="table" w:styleId="TableElegant">
    <w:name w:val="Table Elegant"/>
    <w:basedOn w:val="TableNormal"/>
    <w:rsid w:val="007C378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Paragraph">
    <w:name w:val="List Paragraph"/>
    <w:aliases w:val="Mummuga loetelu,Loendi l›ik"/>
    <w:basedOn w:val="Normal"/>
    <w:link w:val="ListParagraphChar"/>
    <w:uiPriority w:val="34"/>
    <w:qFormat/>
    <w:rsid w:val="000A2941"/>
    <w:pPr>
      <w:ind w:left="708"/>
    </w:pPr>
  </w:style>
  <w:style w:type="character" w:customStyle="1" w:styleId="FooterChar">
    <w:name w:val="Footer Char"/>
    <w:link w:val="Footer"/>
    <w:uiPriority w:val="99"/>
    <w:rsid w:val="00840DF0"/>
    <w:rPr>
      <w:sz w:val="24"/>
      <w:lang w:eastAsia="en-US"/>
    </w:rPr>
  </w:style>
  <w:style w:type="character" w:customStyle="1" w:styleId="CommentTextChar">
    <w:name w:val="Comment Text Char"/>
    <w:link w:val="CommentText"/>
    <w:uiPriority w:val="99"/>
    <w:rsid w:val="00BB65C8"/>
    <w:rPr>
      <w:lang w:eastAsia="en-US"/>
    </w:rPr>
  </w:style>
  <w:style w:type="character" w:customStyle="1" w:styleId="Normal10ptChar">
    <w:name w:val="Normal + 10 pt Char"/>
    <w:aliases w:val="Justified Char,Before:  6 pt Char"/>
    <w:rsid w:val="005C62A0"/>
    <w:rPr>
      <w:rFonts w:ascii="Times New Roman" w:hAnsi="Times New Roman" w:cs="Times New Roman"/>
      <w:color w:val="000000"/>
      <w:lang w:val="x-none" w:eastAsia="en-US"/>
    </w:rPr>
  </w:style>
  <w:style w:type="character" w:customStyle="1" w:styleId="ListParagraphChar">
    <w:name w:val="List Paragraph Char"/>
    <w:aliases w:val="Mummuga loetelu Char,Loendi l›ik Char"/>
    <w:link w:val="ListParagraph"/>
    <w:uiPriority w:val="34"/>
    <w:locked/>
    <w:rsid w:val="005C62A0"/>
    <w:rPr>
      <w:sz w:val="24"/>
      <w:lang w:eastAsia="en-US"/>
    </w:rPr>
  </w:style>
  <w:style w:type="paragraph" w:styleId="BodyText2">
    <w:name w:val="Body Text 2"/>
    <w:basedOn w:val="Normal"/>
    <w:link w:val="BodyText2Char"/>
    <w:rsid w:val="00D436B5"/>
    <w:pPr>
      <w:spacing w:after="120" w:line="480" w:lineRule="auto"/>
    </w:pPr>
  </w:style>
  <w:style w:type="character" w:customStyle="1" w:styleId="BodyText2Char">
    <w:name w:val="Body Text 2 Char"/>
    <w:link w:val="BodyText2"/>
    <w:rsid w:val="00D436B5"/>
    <w:rPr>
      <w:sz w:val="24"/>
      <w:lang w:eastAsia="en-US"/>
    </w:rPr>
  </w:style>
  <w:style w:type="paragraph" w:styleId="BodyText3">
    <w:name w:val="Body Text 3"/>
    <w:basedOn w:val="Normal"/>
    <w:link w:val="BodyText3Char"/>
    <w:rsid w:val="00D436B5"/>
    <w:pPr>
      <w:spacing w:after="120"/>
    </w:pPr>
    <w:rPr>
      <w:sz w:val="16"/>
      <w:szCs w:val="16"/>
    </w:rPr>
  </w:style>
  <w:style w:type="character" w:customStyle="1" w:styleId="BodyText3Char">
    <w:name w:val="Body Text 3 Char"/>
    <w:link w:val="BodyText3"/>
    <w:rsid w:val="00D436B5"/>
    <w:rPr>
      <w:sz w:val="16"/>
      <w:szCs w:val="16"/>
      <w:lang w:eastAsia="en-US"/>
    </w:rPr>
  </w:style>
  <w:style w:type="character" w:customStyle="1" w:styleId="HeaderChar">
    <w:name w:val="Header Char"/>
    <w:link w:val="Header"/>
    <w:uiPriority w:val="99"/>
    <w:rsid w:val="00994322"/>
    <w:rPr>
      <w:sz w:val="24"/>
      <w:lang w:eastAsia="en-US"/>
    </w:rPr>
  </w:style>
  <w:style w:type="paragraph" w:customStyle="1" w:styleId="phitekst2">
    <w:name w:val="põhitekst 2"/>
    <w:basedOn w:val="Heading3"/>
    <w:rsid w:val="007C40CC"/>
    <w:pPr>
      <w:keepNext w:val="0"/>
      <w:numPr>
        <w:ilvl w:val="0"/>
        <w:numId w:val="0"/>
      </w:numPr>
      <w:tabs>
        <w:tab w:val="num" w:pos="1214"/>
      </w:tabs>
      <w:spacing w:before="0" w:after="0"/>
      <w:ind w:left="1214" w:hanging="504"/>
    </w:pPr>
    <w:rPr>
      <w:b w:val="0"/>
      <w:sz w:val="24"/>
    </w:rPr>
  </w:style>
  <w:style w:type="paragraph" w:customStyle="1" w:styleId="Default">
    <w:name w:val="Default"/>
    <w:rsid w:val="000116CD"/>
    <w:pPr>
      <w:autoSpaceDE w:val="0"/>
      <w:autoSpaceDN w:val="0"/>
      <w:adjustRightInd w:val="0"/>
    </w:pPr>
    <w:rPr>
      <w:rFonts w:eastAsia="Calibri"/>
      <w:color w:val="000000"/>
      <w:sz w:val="24"/>
      <w:szCs w:val="24"/>
      <w:lang w:eastAsia="en-US"/>
    </w:rPr>
  </w:style>
  <w:style w:type="paragraph" w:customStyle="1" w:styleId="Ste">
    <w:name w:val="Säte"/>
    <w:basedOn w:val="Normal"/>
    <w:qFormat/>
    <w:rsid w:val="00A1492A"/>
    <w:pPr>
      <w:numPr>
        <w:numId w:val="5"/>
      </w:numPr>
      <w:spacing w:after="120"/>
    </w:pPr>
    <w:rPr>
      <w:rFonts w:ascii="Verdana" w:hAnsi="Verdana"/>
      <w:sz w:val="20"/>
    </w:rPr>
  </w:style>
  <w:style w:type="paragraph" w:customStyle="1" w:styleId="TableParagraph">
    <w:name w:val="Table Paragraph"/>
    <w:basedOn w:val="Normal"/>
    <w:uiPriority w:val="1"/>
    <w:qFormat/>
    <w:rsid w:val="00B66ADE"/>
    <w:pPr>
      <w:widowControl w:val="0"/>
      <w:ind w:right="101"/>
      <w:jc w:val="left"/>
    </w:pPr>
    <w:rPr>
      <w:rFonts w:ascii="Verdana" w:eastAsia="Verdana" w:hAnsi="Verdana" w:cs="Verdana"/>
      <w:sz w:val="22"/>
      <w:szCs w:val="22"/>
      <w:lang w:val="en-US"/>
    </w:rPr>
  </w:style>
  <w:style w:type="paragraph" w:styleId="FootnoteText">
    <w:name w:val="footnote text"/>
    <w:basedOn w:val="Normal"/>
    <w:link w:val="FootnoteTextChar"/>
    <w:rsid w:val="00427074"/>
    <w:rPr>
      <w:sz w:val="20"/>
    </w:rPr>
  </w:style>
  <w:style w:type="character" w:customStyle="1" w:styleId="FootnoteTextChar">
    <w:name w:val="Footnote Text Char"/>
    <w:link w:val="FootnoteText"/>
    <w:rsid w:val="00427074"/>
    <w:rPr>
      <w:lang w:eastAsia="en-US"/>
    </w:rPr>
  </w:style>
  <w:style w:type="character" w:styleId="FootnoteReference">
    <w:name w:val="footnote reference"/>
    <w:rsid w:val="00427074"/>
    <w:rPr>
      <w:vertAlign w:val="superscript"/>
    </w:rPr>
  </w:style>
  <w:style w:type="paragraph" w:customStyle="1" w:styleId="11punkt">
    <w:name w:val="1.1 punkt"/>
    <w:basedOn w:val="Normal"/>
    <w:link w:val="11punktChar"/>
    <w:qFormat/>
    <w:rsid w:val="00921515"/>
    <w:pPr>
      <w:spacing w:before="60" w:after="60"/>
      <w:ind w:left="567" w:hanging="567"/>
    </w:pPr>
    <w:rPr>
      <w:rFonts w:ascii="Tahoma" w:hAnsi="Tahoma" w:cs="Tahoma"/>
      <w:sz w:val="20"/>
    </w:rPr>
  </w:style>
  <w:style w:type="paragraph" w:customStyle="1" w:styleId="111punkt">
    <w:name w:val="1.1.1 punkt"/>
    <w:basedOn w:val="Normal"/>
    <w:link w:val="111punktChar"/>
    <w:qFormat/>
    <w:rsid w:val="00921515"/>
    <w:pPr>
      <w:tabs>
        <w:tab w:val="left" w:pos="567"/>
        <w:tab w:val="left" w:pos="680"/>
        <w:tab w:val="left" w:pos="709"/>
      </w:tabs>
      <w:spacing w:before="60" w:after="60"/>
      <w:ind w:left="1418" w:hanging="709"/>
    </w:pPr>
    <w:rPr>
      <w:rFonts w:ascii="Tahoma" w:hAnsi="Tahoma" w:cs="Tahoma"/>
      <w:sz w:val="20"/>
    </w:rPr>
  </w:style>
  <w:style w:type="character" w:customStyle="1" w:styleId="11punktChar">
    <w:name w:val="1.1 punkt Char"/>
    <w:link w:val="11punkt"/>
    <w:rsid w:val="00921515"/>
    <w:rPr>
      <w:rFonts w:ascii="Tahoma" w:hAnsi="Tahoma" w:cs="Tahoma"/>
      <w:lang w:eastAsia="en-US"/>
    </w:rPr>
  </w:style>
  <w:style w:type="character" w:customStyle="1" w:styleId="111punktChar">
    <w:name w:val="1.1.1 punkt Char"/>
    <w:link w:val="111punkt"/>
    <w:rsid w:val="00921515"/>
    <w:rPr>
      <w:rFonts w:ascii="Tahoma" w:hAnsi="Tahoma" w:cs="Tahoma"/>
      <w:lang w:eastAsia="en-US"/>
    </w:rPr>
  </w:style>
  <w:style w:type="paragraph" w:customStyle="1" w:styleId="111">
    <w:name w:val="1.1.1"/>
    <w:basedOn w:val="Normal"/>
    <w:link w:val="111Char"/>
    <w:qFormat/>
    <w:rsid w:val="00961B2B"/>
    <w:pPr>
      <w:numPr>
        <w:ilvl w:val="2"/>
        <w:numId w:val="6"/>
      </w:numPr>
      <w:tabs>
        <w:tab w:val="left" w:pos="709"/>
      </w:tabs>
    </w:pPr>
    <w:rPr>
      <w:rFonts w:ascii="MaxPro_S-Light" w:hAnsi="MaxPro_S-Light" w:cs="MaxPro_S-Light"/>
      <w:sz w:val="20"/>
    </w:rPr>
  </w:style>
  <w:style w:type="paragraph" w:customStyle="1" w:styleId="11">
    <w:name w:val="1.1"/>
    <w:basedOn w:val="Normal"/>
    <w:link w:val="11Char"/>
    <w:qFormat/>
    <w:rsid w:val="00380FD4"/>
    <w:pPr>
      <w:numPr>
        <w:ilvl w:val="1"/>
        <w:numId w:val="6"/>
      </w:numPr>
    </w:pPr>
    <w:rPr>
      <w:rFonts w:ascii="MaxPro_S-Light" w:hAnsi="MaxPro_S-Light" w:cs="MaxPro_S-Light"/>
      <w:sz w:val="20"/>
    </w:rPr>
  </w:style>
  <w:style w:type="character" w:customStyle="1" w:styleId="111Char">
    <w:name w:val="1.1.1 Char"/>
    <w:link w:val="111"/>
    <w:rsid w:val="00961B2B"/>
    <w:rPr>
      <w:rFonts w:ascii="MaxPro_S-Light" w:hAnsi="MaxPro_S-Light" w:cs="MaxPro_S-Light"/>
      <w:lang w:eastAsia="en-US"/>
    </w:rPr>
  </w:style>
  <w:style w:type="paragraph" w:customStyle="1" w:styleId="1111">
    <w:name w:val="1.1.1.1"/>
    <w:basedOn w:val="111"/>
    <w:link w:val="1111Char"/>
    <w:qFormat/>
    <w:rsid w:val="00687DF1"/>
    <w:pPr>
      <w:numPr>
        <w:ilvl w:val="3"/>
        <w:numId w:val="0"/>
      </w:numPr>
      <w:ind w:left="1985" w:hanging="905"/>
    </w:pPr>
  </w:style>
  <w:style w:type="character" w:customStyle="1" w:styleId="11Char">
    <w:name w:val="1.1 Char"/>
    <w:link w:val="11"/>
    <w:rsid w:val="00380FD4"/>
    <w:rPr>
      <w:rFonts w:ascii="MaxPro_S-Light" w:hAnsi="MaxPro_S-Light" w:cs="MaxPro_S-Light"/>
      <w:lang w:eastAsia="en-US"/>
    </w:rPr>
  </w:style>
  <w:style w:type="character" w:customStyle="1" w:styleId="1111Char">
    <w:name w:val="1.1.1.1 Char"/>
    <w:basedOn w:val="111Char"/>
    <w:link w:val="1111"/>
    <w:rsid w:val="00687DF1"/>
    <w:rPr>
      <w:rFonts w:ascii="MaxPro_S-Light" w:hAnsi="MaxPro_S-Light" w:cs="MaxPro_S-Light"/>
      <w:lang w:eastAsia="en-US"/>
    </w:rPr>
  </w:style>
  <w:style w:type="character" w:styleId="FollowedHyperlink">
    <w:name w:val="FollowedHyperlink"/>
    <w:basedOn w:val="DefaultParagraphFont"/>
    <w:rsid w:val="00D447FB"/>
    <w:rPr>
      <w:color w:val="954F72" w:themeColor="followedHyperlink"/>
      <w:u w:val="single"/>
    </w:rPr>
  </w:style>
  <w:style w:type="character" w:customStyle="1" w:styleId="meta-list-item-bold1">
    <w:name w:val="meta-list-item-bold1"/>
    <w:basedOn w:val="DefaultParagraphFont"/>
    <w:rsid w:val="000638EA"/>
    <w:rPr>
      <w:b/>
      <w:bCs/>
    </w:rPr>
  </w:style>
  <w:style w:type="character" w:styleId="Strong">
    <w:name w:val="Strong"/>
    <w:basedOn w:val="DefaultParagraphFont"/>
    <w:uiPriority w:val="22"/>
    <w:qFormat/>
    <w:rsid w:val="00CD7002"/>
    <w:rPr>
      <w:b/>
      <w:bCs/>
    </w:rPr>
  </w:style>
  <w:style w:type="character" w:customStyle="1" w:styleId="ng-binding">
    <w:name w:val="ng-binding"/>
    <w:basedOn w:val="DefaultParagraphFont"/>
    <w:rsid w:val="00CD7002"/>
  </w:style>
  <w:style w:type="character" w:customStyle="1" w:styleId="tyhik">
    <w:name w:val="tyhik"/>
    <w:basedOn w:val="DefaultParagraphFont"/>
    <w:rsid w:val="00A34DBB"/>
  </w:style>
  <w:style w:type="character" w:customStyle="1" w:styleId="Heading2Char">
    <w:name w:val="Heading 2 Char"/>
    <w:basedOn w:val="DefaultParagraphFont"/>
    <w:link w:val="Heading2"/>
    <w:rsid w:val="0099643D"/>
    <w:rPr>
      <w:b/>
      <w:iCs/>
      <w:sz w:val="28"/>
      <w:szCs w:val="24"/>
      <w:lang w:eastAsia="en-US"/>
    </w:rPr>
  </w:style>
  <w:style w:type="paragraph" w:styleId="Revision">
    <w:name w:val="Revision"/>
    <w:hidden/>
    <w:uiPriority w:val="99"/>
    <w:semiHidden/>
    <w:rsid w:val="00A61A5D"/>
    <w:rPr>
      <w:sz w:val="24"/>
      <w:lang w:eastAsia="en-US"/>
    </w:rPr>
  </w:style>
  <w:style w:type="character" w:styleId="UnresolvedMention">
    <w:name w:val="Unresolved Mention"/>
    <w:basedOn w:val="DefaultParagraphFont"/>
    <w:uiPriority w:val="99"/>
    <w:semiHidden/>
    <w:unhideWhenUsed/>
    <w:rsid w:val="002B08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399">
      <w:bodyDiv w:val="1"/>
      <w:marLeft w:val="0"/>
      <w:marRight w:val="0"/>
      <w:marTop w:val="0"/>
      <w:marBottom w:val="0"/>
      <w:divBdr>
        <w:top w:val="none" w:sz="0" w:space="0" w:color="auto"/>
        <w:left w:val="none" w:sz="0" w:space="0" w:color="auto"/>
        <w:bottom w:val="none" w:sz="0" w:space="0" w:color="auto"/>
        <w:right w:val="none" w:sz="0" w:space="0" w:color="auto"/>
      </w:divBdr>
    </w:div>
    <w:div w:id="36392927">
      <w:bodyDiv w:val="1"/>
      <w:marLeft w:val="0"/>
      <w:marRight w:val="0"/>
      <w:marTop w:val="0"/>
      <w:marBottom w:val="0"/>
      <w:divBdr>
        <w:top w:val="none" w:sz="0" w:space="0" w:color="auto"/>
        <w:left w:val="none" w:sz="0" w:space="0" w:color="auto"/>
        <w:bottom w:val="none" w:sz="0" w:space="0" w:color="auto"/>
        <w:right w:val="none" w:sz="0" w:space="0" w:color="auto"/>
      </w:divBdr>
    </w:div>
    <w:div w:id="46414621">
      <w:bodyDiv w:val="1"/>
      <w:marLeft w:val="0"/>
      <w:marRight w:val="0"/>
      <w:marTop w:val="0"/>
      <w:marBottom w:val="0"/>
      <w:divBdr>
        <w:top w:val="none" w:sz="0" w:space="0" w:color="auto"/>
        <w:left w:val="none" w:sz="0" w:space="0" w:color="auto"/>
        <w:bottom w:val="none" w:sz="0" w:space="0" w:color="auto"/>
        <w:right w:val="none" w:sz="0" w:space="0" w:color="auto"/>
      </w:divBdr>
    </w:div>
    <w:div w:id="58483087">
      <w:bodyDiv w:val="1"/>
      <w:marLeft w:val="0"/>
      <w:marRight w:val="0"/>
      <w:marTop w:val="0"/>
      <w:marBottom w:val="0"/>
      <w:divBdr>
        <w:top w:val="none" w:sz="0" w:space="0" w:color="auto"/>
        <w:left w:val="none" w:sz="0" w:space="0" w:color="auto"/>
        <w:bottom w:val="none" w:sz="0" w:space="0" w:color="auto"/>
        <w:right w:val="none" w:sz="0" w:space="0" w:color="auto"/>
      </w:divBdr>
      <w:divsChild>
        <w:div w:id="291861405">
          <w:marLeft w:val="0"/>
          <w:marRight w:val="0"/>
          <w:marTop w:val="0"/>
          <w:marBottom w:val="0"/>
          <w:divBdr>
            <w:top w:val="none" w:sz="0" w:space="0" w:color="auto"/>
            <w:left w:val="none" w:sz="0" w:space="0" w:color="auto"/>
            <w:bottom w:val="none" w:sz="0" w:space="0" w:color="auto"/>
            <w:right w:val="none" w:sz="0" w:space="0" w:color="auto"/>
          </w:divBdr>
          <w:divsChild>
            <w:div w:id="2102488102">
              <w:marLeft w:val="0"/>
              <w:marRight w:val="0"/>
              <w:marTop w:val="0"/>
              <w:marBottom w:val="0"/>
              <w:divBdr>
                <w:top w:val="none" w:sz="0" w:space="0" w:color="auto"/>
                <w:left w:val="none" w:sz="0" w:space="0" w:color="auto"/>
                <w:bottom w:val="none" w:sz="0" w:space="0" w:color="auto"/>
                <w:right w:val="none" w:sz="0" w:space="0" w:color="auto"/>
              </w:divBdr>
              <w:divsChild>
                <w:div w:id="1009060975">
                  <w:marLeft w:val="0"/>
                  <w:marRight w:val="0"/>
                  <w:marTop w:val="0"/>
                  <w:marBottom w:val="0"/>
                  <w:divBdr>
                    <w:top w:val="none" w:sz="0" w:space="0" w:color="auto"/>
                    <w:left w:val="none" w:sz="0" w:space="0" w:color="auto"/>
                    <w:bottom w:val="none" w:sz="0" w:space="0" w:color="auto"/>
                    <w:right w:val="none" w:sz="0" w:space="0" w:color="auto"/>
                  </w:divBdr>
                  <w:divsChild>
                    <w:div w:id="620918367">
                      <w:marLeft w:val="0"/>
                      <w:marRight w:val="0"/>
                      <w:marTop w:val="0"/>
                      <w:marBottom w:val="0"/>
                      <w:divBdr>
                        <w:top w:val="none" w:sz="0" w:space="0" w:color="auto"/>
                        <w:left w:val="none" w:sz="0" w:space="0" w:color="auto"/>
                        <w:bottom w:val="none" w:sz="0" w:space="0" w:color="auto"/>
                        <w:right w:val="none" w:sz="0" w:space="0" w:color="auto"/>
                      </w:divBdr>
                      <w:divsChild>
                        <w:div w:id="1439640830">
                          <w:marLeft w:val="0"/>
                          <w:marRight w:val="0"/>
                          <w:marTop w:val="0"/>
                          <w:marBottom w:val="0"/>
                          <w:divBdr>
                            <w:top w:val="none" w:sz="0" w:space="0" w:color="auto"/>
                            <w:left w:val="none" w:sz="0" w:space="0" w:color="auto"/>
                            <w:bottom w:val="none" w:sz="0" w:space="0" w:color="auto"/>
                            <w:right w:val="none" w:sz="0" w:space="0" w:color="auto"/>
                          </w:divBdr>
                          <w:divsChild>
                            <w:div w:id="13081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94836">
      <w:bodyDiv w:val="1"/>
      <w:marLeft w:val="0"/>
      <w:marRight w:val="0"/>
      <w:marTop w:val="0"/>
      <w:marBottom w:val="0"/>
      <w:divBdr>
        <w:top w:val="none" w:sz="0" w:space="0" w:color="auto"/>
        <w:left w:val="none" w:sz="0" w:space="0" w:color="auto"/>
        <w:bottom w:val="none" w:sz="0" w:space="0" w:color="auto"/>
        <w:right w:val="none" w:sz="0" w:space="0" w:color="auto"/>
      </w:divBdr>
    </w:div>
    <w:div w:id="176038632">
      <w:bodyDiv w:val="1"/>
      <w:marLeft w:val="0"/>
      <w:marRight w:val="0"/>
      <w:marTop w:val="0"/>
      <w:marBottom w:val="0"/>
      <w:divBdr>
        <w:top w:val="none" w:sz="0" w:space="0" w:color="auto"/>
        <w:left w:val="none" w:sz="0" w:space="0" w:color="auto"/>
        <w:bottom w:val="none" w:sz="0" w:space="0" w:color="auto"/>
        <w:right w:val="none" w:sz="0" w:space="0" w:color="auto"/>
      </w:divBdr>
    </w:div>
    <w:div w:id="265424510">
      <w:bodyDiv w:val="1"/>
      <w:marLeft w:val="0"/>
      <w:marRight w:val="0"/>
      <w:marTop w:val="0"/>
      <w:marBottom w:val="0"/>
      <w:divBdr>
        <w:top w:val="none" w:sz="0" w:space="0" w:color="auto"/>
        <w:left w:val="none" w:sz="0" w:space="0" w:color="auto"/>
        <w:bottom w:val="none" w:sz="0" w:space="0" w:color="auto"/>
        <w:right w:val="none" w:sz="0" w:space="0" w:color="auto"/>
      </w:divBdr>
    </w:div>
    <w:div w:id="313491106">
      <w:bodyDiv w:val="1"/>
      <w:marLeft w:val="0"/>
      <w:marRight w:val="0"/>
      <w:marTop w:val="0"/>
      <w:marBottom w:val="0"/>
      <w:divBdr>
        <w:top w:val="none" w:sz="0" w:space="0" w:color="auto"/>
        <w:left w:val="none" w:sz="0" w:space="0" w:color="auto"/>
        <w:bottom w:val="none" w:sz="0" w:space="0" w:color="auto"/>
        <w:right w:val="none" w:sz="0" w:space="0" w:color="auto"/>
      </w:divBdr>
    </w:div>
    <w:div w:id="313679765">
      <w:bodyDiv w:val="1"/>
      <w:marLeft w:val="0"/>
      <w:marRight w:val="0"/>
      <w:marTop w:val="0"/>
      <w:marBottom w:val="0"/>
      <w:divBdr>
        <w:top w:val="none" w:sz="0" w:space="0" w:color="auto"/>
        <w:left w:val="none" w:sz="0" w:space="0" w:color="auto"/>
        <w:bottom w:val="none" w:sz="0" w:space="0" w:color="auto"/>
        <w:right w:val="none" w:sz="0" w:space="0" w:color="auto"/>
      </w:divBdr>
    </w:div>
    <w:div w:id="326255228">
      <w:bodyDiv w:val="1"/>
      <w:marLeft w:val="0"/>
      <w:marRight w:val="0"/>
      <w:marTop w:val="0"/>
      <w:marBottom w:val="0"/>
      <w:divBdr>
        <w:top w:val="none" w:sz="0" w:space="0" w:color="auto"/>
        <w:left w:val="none" w:sz="0" w:space="0" w:color="auto"/>
        <w:bottom w:val="none" w:sz="0" w:space="0" w:color="auto"/>
        <w:right w:val="none" w:sz="0" w:space="0" w:color="auto"/>
      </w:divBdr>
    </w:div>
    <w:div w:id="348459312">
      <w:bodyDiv w:val="1"/>
      <w:marLeft w:val="0"/>
      <w:marRight w:val="0"/>
      <w:marTop w:val="0"/>
      <w:marBottom w:val="0"/>
      <w:divBdr>
        <w:top w:val="none" w:sz="0" w:space="0" w:color="auto"/>
        <w:left w:val="none" w:sz="0" w:space="0" w:color="auto"/>
        <w:bottom w:val="none" w:sz="0" w:space="0" w:color="auto"/>
        <w:right w:val="none" w:sz="0" w:space="0" w:color="auto"/>
      </w:divBdr>
    </w:div>
    <w:div w:id="372778917">
      <w:bodyDiv w:val="1"/>
      <w:marLeft w:val="0"/>
      <w:marRight w:val="0"/>
      <w:marTop w:val="0"/>
      <w:marBottom w:val="0"/>
      <w:divBdr>
        <w:top w:val="none" w:sz="0" w:space="0" w:color="auto"/>
        <w:left w:val="none" w:sz="0" w:space="0" w:color="auto"/>
        <w:bottom w:val="none" w:sz="0" w:space="0" w:color="auto"/>
        <w:right w:val="none" w:sz="0" w:space="0" w:color="auto"/>
      </w:divBdr>
    </w:div>
    <w:div w:id="378667925">
      <w:bodyDiv w:val="1"/>
      <w:marLeft w:val="0"/>
      <w:marRight w:val="0"/>
      <w:marTop w:val="0"/>
      <w:marBottom w:val="0"/>
      <w:divBdr>
        <w:top w:val="none" w:sz="0" w:space="0" w:color="auto"/>
        <w:left w:val="none" w:sz="0" w:space="0" w:color="auto"/>
        <w:bottom w:val="none" w:sz="0" w:space="0" w:color="auto"/>
        <w:right w:val="none" w:sz="0" w:space="0" w:color="auto"/>
      </w:divBdr>
    </w:div>
    <w:div w:id="410589667">
      <w:bodyDiv w:val="1"/>
      <w:marLeft w:val="0"/>
      <w:marRight w:val="0"/>
      <w:marTop w:val="0"/>
      <w:marBottom w:val="0"/>
      <w:divBdr>
        <w:top w:val="none" w:sz="0" w:space="0" w:color="auto"/>
        <w:left w:val="none" w:sz="0" w:space="0" w:color="auto"/>
        <w:bottom w:val="none" w:sz="0" w:space="0" w:color="auto"/>
        <w:right w:val="none" w:sz="0" w:space="0" w:color="auto"/>
      </w:divBdr>
    </w:div>
    <w:div w:id="420838470">
      <w:bodyDiv w:val="1"/>
      <w:marLeft w:val="0"/>
      <w:marRight w:val="0"/>
      <w:marTop w:val="0"/>
      <w:marBottom w:val="0"/>
      <w:divBdr>
        <w:top w:val="none" w:sz="0" w:space="0" w:color="auto"/>
        <w:left w:val="none" w:sz="0" w:space="0" w:color="auto"/>
        <w:bottom w:val="none" w:sz="0" w:space="0" w:color="auto"/>
        <w:right w:val="none" w:sz="0" w:space="0" w:color="auto"/>
      </w:divBdr>
    </w:div>
    <w:div w:id="423186192">
      <w:bodyDiv w:val="1"/>
      <w:marLeft w:val="0"/>
      <w:marRight w:val="0"/>
      <w:marTop w:val="0"/>
      <w:marBottom w:val="0"/>
      <w:divBdr>
        <w:top w:val="none" w:sz="0" w:space="0" w:color="auto"/>
        <w:left w:val="none" w:sz="0" w:space="0" w:color="auto"/>
        <w:bottom w:val="none" w:sz="0" w:space="0" w:color="auto"/>
        <w:right w:val="none" w:sz="0" w:space="0" w:color="auto"/>
      </w:divBdr>
    </w:div>
    <w:div w:id="446973130">
      <w:bodyDiv w:val="1"/>
      <w:marLeft w:val="0"/>
      <w:marRight w:val="0"/>
      <w:marTop w:val="0"/>
      <w:marBottom w:val="0"/>
      <w:divBdr>
        <w:top w:val="none" w:sz="0" w:space="0" w:color="auto"/>
        <w:left w:val="none" w:sz="0" w:space="0" w:color="auto"/>
        <w:bottom w:val="none" w:sz="0" w:space="0" w:color="auto"/>
        <w:right w:val="none" w:sz="0" w:space="0" w:color="auto"/>
      </w:divBdr>
    </w:div>
    <w:div w:id="458497154">
      <w:bodyDiv w:val="1"/>
      <w:marLeft w:val="0"/>
      <w:marRight w:val="0"/>
      <w:marTop w:val="0"/>
      <w:marBottom w:val="0"/>
      <w:divBdr>
        <w:top w:val="none" w:sz="0" w:space="0" w:color="auto"/>
        <w:left w:val="none" w:sz="0" w:space="0" w:color="auto"/>
        <w:bottom w:val="none" w:sz="0" w:space="0" w:color="auto"/>
        <w:right w:val="none" w:sz="0" w:space="0" w:color="auto"/>
      </w:divBdr>
    </w:div>
    <w:div w:id="481773760">
      <w:bodyDiv w:val="1"/>
      <w:marLeft w:val="0"/>
      <w:marRight w:val="0"/>
      <w:marTop w:val="0"/>
      <w:marBottom w:val="0"/>
      <w:divBdr>
        <w:top w:val="none" w:sz="0" w:space="0" w:color="auto"/>
        <w:left w:val="none" w:sz="0" w:space="0" w:color="auto"/>
        <w:bottom w:val="none" w:sz="0" w:space="0" w:color="auto"/>
        <w:right w:val="none" w:sz="0" w:space="0" w:color="auto"/>
      </w:divBdr>
    </w:div>
    <w:div w:id="487744178">
      <w:bodyDiv w:val="1"/>
      <w:marLeft w:val="0"/>
      <w:marRight w:val="0"/>
      <w:marTop w:val="0"/>
      <w:marBottom w:val="0"/>
      <w:divBdr>
        <w:top w:val="none" w:sz="0" w:space="0" w:color="auto"/>
        <w:left w:val="none" w:sz="0" w:space="0" w:color="auto"/>
        <w:bottom w:val="none" w:sz="0" w:space="0" w:color="auto"/>
        <w:right w:val="none" w:sz="0" w:space="0" w:color="auto"/>
      </w:divBdr>
    </w:div>
    <w:div w:id="557787986">
      <w:bodyDiv w:val="1"/>
      <w:marLeft w:val="0"/>
      <w:marRight w:val="0"/>
      <w:marTop w:val="0"/>
      <w:marBottom w:val="0"/>
      <w:divBdr>
        <w:top w:val="none" w:sz="0" w:space="0" w:color="auto"/>
        <w:left w:val="none" w:sz="0" w:space="0" w:color="auto"/>
        <w:bottom w:val="none" w:sz="0" w:space="0" w:color="auto"/>
        <w:right w:val="none" w:sz="0" w:space="0" w:color="auto"/>
      </w:divBdr>
    </w:div>
    <w:div w:id="588661275">
      <w:bodyDiv w:val="1"/>
      <w:marLeft w:val="0"/>
      <w:marRight w:val="0"/>
      <w:marTop w:val="0"/>
      <w:marBottom w:val="0"/>
      <w:divBdr>
        <w:top w:val="none" w:sz="0" w:space="0" w:color="auto"/>
        <w:left w:val="none" w:sz="0" w:space="0" w:color="auto"/>
        <w:bottom w:val="none" w:sz="0" w:space="0" w:color="auto"/>
        <w:right w:val="none" w:sz="0" w:space="0" w:color="auto"/>
      </w:divBdr>
    </w:div>
    <w:div w:id="683746947">
      <w:bodyDiv w:val="1"/>
      <w:marLeft w:val="0"/>
      <w:marRight w:val="0"/>
      <w:marTop w:val="0"/>
      <w:marBottom w:val="0"/>
      <w:divBdr>
        <w:top w:val="none" w:sz="0" w:space="0" w:color="auto"/>
        <w:left w:val="none" w:sz="0" w:space="0" w:color="auto"/>
        <w:bottom w:val="none" w:sz="0" w:space="0" w:color="auto"/>
        <w:right w:val="none" w:sz="0" w:space="0" w:color="auto"/>
      </w:divBdr>
    </w:div>
    <w:div w:id="866018935">
      <w:bodyDiv w:val="1"/>
      <w:marLeft w:val="0"/>
      <w:marRight w:val="0"/>
      <w:marTop w:val="0"/>
      <w:marBottom w:val="0"/>
      <w:divBdr>
        <w:top w:val="none" w:sz="0" w:space="0" w:color="auto"/>
        <w:left w:val="none" w:sz="0" w:space="0" w:color="auto"/>
        <w:bottom w:val="none" w:sz="0" w:space="0" w:color="auto"/>
        <w:right w:val="none" w:sz="0" w:space="0" w:color="auto"/>
      </w:divBdr>
    </w:div>
    <w:div w:id="870923213">
      <w:bodyDiv w:val="1"/>
      <w:marLeft w:val="0"/>
      <w:marRight w:val="0"/>
      <w:marTop w:val="0"/>
      <w:marBottom w:val="0"/>
      <w:divBdr>
        <w:top w:val="none" w:sz="0" w:space="0" w:color="auto"/>
        <w:left w:val="none" w:sz="0" w:space="0" w:color="auto"/>
        <w:bottom w:val="none" w:sz="0" w:space="0" w:color="auto"/>
        <w:right w:val="none" w:sz="0" w:space="0" w:color="auto"/>
      </w:divBdr>
    </w:div>
    <w:div w:id="902252845">
      <w:bodyDiv w:val="1"/>
      <w:marLeft w:val="0"/>
      <w:marRight w:val="0"/>
      <w:marTop w:val="0"/>
      <w:marBottom w:val="0"/>
      <w:divBdr>
        <w:top w:val="none" w:sz="0" w:space="0" w:color="auto"/>
        <w:left w:val="none" w:sz="0" w:space="0" w:color="auto"/>
        <w:bottom w:val="none" w:sz="0" w:space="0" w:color="auto"/>
        <w:right w:val="none" w:sz="0" w:space="0" w:color="auto"/>
      </w:divBdr>
    </w:div>
    <w:div w:id="902717367">
      <w:bodyDiv w:val="1"/>
      <w:marLeft w:val="0"/>
      <w:marRight w:val="0"/>
      <w:marTop w:val="0"/>
      <w:marBottom w:val="0"/>
      <w:divBdr>
        <w:top w:val="none" w:sz="0" w:space="0" w:color="auto"/>
        <w:left w:val="none" w:sz="0" w:space="0" w:color="auto"/>
        <w:bottom w:val="none" w:sz="0" w:space="0" w:color="auto"/>
        <w:right w:val="none" w:sz="0" w:space="0" w:color="auto"/>
      </w:divBdr>
    </w:div>
    <w:div w:id="912275769">
      <w:bodyDiv w:val="1"/>
      <w:marLeft w:val="0"/>
      <w:marRight w:val="0"/>
      <w:marTop w:val="0"/>
      <w:marBottom w:val="0"/>
      <w:divBdr>
        <w:top w:val="none" w:sz="0" w:space="0" w:color="auto"/>
        <w:left w:val="none" w:sz="0" w:space="0" w:color="auto"/>
        <w:bottom w:val="none" w:sz="0" w:space="0" w:color="auto"/>
        <w:right w:val="none" w:sz="0" w:space="0" w:color="auto"/>
      </w:divBdr>
    </w:div>
    <w:div w:id="980033977">
      <w:bodyDiv w:val="1"/>
      <w:marLeft w:val="0"/>
      <w:marRight w:val="0"/>
      <w:marTop w:val="0"/>
      <w:marBottom w:val="0"/>
      <w:divBdr>
        <w:top w:val="none" w:sz="0" w:space="0" w:color="auto"/>
        <w:left w:val="none" w:sz="0" w:space="0" w:color="auto"/>
        <w:bottom w:val="none" w:sz="0" w:space="0" w:color="auto"/>
        <w:right w:val="none" w:sz="0" w:space="0" w:color="auto"/>
      </w:divBdr>
    </w:div>
    <w:div w:id="993796444">
      <w:bodyDiv w:val="1"/>
      <w:marLeft w:val="0"/>
      <w:marRight w:val="0"/>
      <w:marTop w:val="0"/>
      <w:marBottom w:val="0"/>
      <w:divBdr>
        <w:top w:val="none" w:sz="0" w:space="0" w:color="auto"/>
        <w:left w:val="none" w:sz="0" w:space="0" w:color="auto"/>
        <w:bottom w:val="none" w:sz="0" w:space="0" w:color="auto"/>
        <w:right w:val="none" w:sz="0" w:space="0" w:color="auto"/>
      </w:divBdr>
    </w:div>
    <w:div w:id="1006861159">
      <w:bodyDiv w:val="1"/>
      <w:marLeft w:val="0"/>
      <w:marRight w:val="0"/>
      <w:marTop w:val="0"/>
      <w:marBottom w:val="0"/>
      <w:divBdr>
        <w:top w:val="none" w:sz="0" w:space="0" w:color="auto"/>
        <w:left w:val="none" w:sz="0" w:space="0" w:color="auto"/>
        <w:bottom w:val="none" w:sz="0" w:space="0" w:color="auto"/>
        <w:right w:val="none" w:sz="0" w:space="0" w:color="auto"/>
      </w:divBdr>
    </w:div>
    <w:div w:id="1012533829">
      <w:bodyDiv w:val="1"/>
      <w:marLeft w:val="0"/>
      <w:marRight w:val="0"/>
      <w:marTop w:val="0"/>
      <w:marBottom w:val="0"/>
      <w:divBdr>
        <w:top w:val="none" w:sz="0" w:space="0" w:color="auto"/>
        <w:left w:val="none" w:sz="0" w:space="0" w:color="auto"/>
        <w:bottom w:val="none" w:sz="0" w:space="0" w:color="auto"/>
        <w:right w:val="none" w:sz="0" w:space="0" w:color="auto"/>
      </w:divBdr>
    </w:div>
    <w:div w:id="1076513498">
      <w:bodyDiv w:val="1"/>
      <w:marLeft w:val="0"/>
      <w:marRight w:val="0"/>
      <w:marTop w:val="0"/>
      <w:marBottom w:val="0"/>
      <w:divBdr>
        <w:top w:val="none" w:sz="0" w:space="0" w:color="auto"/>
        <w:left w:val="none" w:sz="0" w:space="0" w:color="auto"/>
        <w:bottom w:val="none" w:sz="0" w:space="0" w:color="auto"/>
        <w:right w:val="none" w:sz="0" w:space="0" w:color="auto"/>
      </w:divBdr>
    </w:div>
    <w:div w:id="1106194606">
      <w:bodyDiv w:val="1"/>
      <w:marLeft w:val="0"/>
      <w:marRight w:val="0"/>
      <w:marTop w:val="0"/>
      <w:marBottom w:val="0"/>
      <w:divBdr>
        <w:top w:val="none" w:sz="0" w:space="0" w:color="auto"/>
        <w:left w:val="none" w:sz="0" w:space="0" w:color="auto"/>
        <w:bottom w:val="none" w:sz="0" w:space="0" w:color="auto"/>
        <w:right w:val="none" w:sz="0" w:space="0" w:color="auto"/>
      </w:divBdr>
    </w:div>
    <w:div w:id="1118642469">
      <w:bodyDiv w:val="1"/>
      <w:marLeft w:val="0"/>
      <w:marRight w:val="0"/>
      <w:marTop w:val="0"/>
      <w:marBottom w:val="0"/>
      <w:divBdr>
        <w:top w:val="none" w:sz="0" w:space="0" w:color="auto"/>
        <w:left w:val="none" w:sz="0" w:space="0" w:color="auto"/>
        <w:bottom w:val="none" w:sz="0" w:space="0" w:color="auto"/>
        <w:right w:val="none" w:sz="0" w:space="0" w:color="auto"/>
      </w:divBdr>
    </w:div>
    <w:div w:id="1164931025">
      <w:bodyDiv w:val="1"/>
      <w:marLeft w:val="0"/>
      <w:marRight w:val="0"/>
      <w:marTop w:val="0"/>
      <w:marBottom w:val="0"/>
      <w:divBdr>
        <w:top w:val="none" w:sz="0" w:space="0" w:color="auto"/>
        <w:left w:val="none" w:sz="0" w:space="0" w:color="auto"/>
        <w:bottom w:val="none" w:sz="0" w:space="0" w:color="auto"/>
        <w:right w:val="none" w:sz="0" w:space="0" w:color="auto"/>
      </w:divBdr>
    </w:div>
    <w:div w:id="1172183367">
      <w:bodyDiv w:val="1"/>
      <w:marLeft w:val="0"/>
      <w:marRight w:val="0"/>
      <w:marTop w:val="0"/>
      <w:marBottom w:val="0"/>
      <w:divBdr>
        <w:top w:val="none" w:sz="0" w:space="0" w:color="auto"/>
        <w:left w:val="none" w:sz="0" w:space="0" w:color="auto"/>
        <w:bottom w:val="none" w:sz="0" w:space="0" w:color="auto"/>
        <w:right w:val="none" w:sz="0" w:space="0" w:color="auto"/>
      </w:divBdr>
    </w:div>
    <w:div w:id="1174802039">
      <w:bodyDiv w:val="1"/>
      <w:marLeft w:val="0"/>
      <w:marRight w:val="0"/>
      <w:marTop w:val="0"/>
      <w:marBottom w:val="0"/>
      <w:divBdr>
        <w:top w:val="none" w:sz="0" w:space="0" w:color="auto"/>
        <w:left w:val="none" w:sz="0" w:space="0" w:color="auto"/>
        <w:bottom w:val="none" w:sz="0" w:space="0" w:color="auto"/>
        <w:right w:val="none" w:sz="0" w:space="0" w:color="auto"/>
      </w:divBdr>
    </w:div>
    <w:div w:id="1199389757">
      <w:bodyDiv w:val="1"/>
      <w:marLeft w:val="0"/>
      <w:marRight w:val="0"/>
      <w:marTop w:val="0"/>
      <w:marBottom w:val="0"/>
      <w:divBdr>
        <w:top w:val="none" w:sz="0" w:space="0" w:color="auto"/>
        <w:left w:val="none" w:sz="0" w:space="0" w:color="auto"/>
        <w:bottom w:val="none" w:sz="0" w:space="0" w:color="auto"/>
        <w:right w:val="none" w:sz="0" w:space="0" w:color="auto"/>
      </w:divBdr>
    </w:div>
    <w:div w:id="1205874254">
      <w:bodyDiv w:val="1"/>
      <w:marLeft w:val="0"/>
      <w:marRight w:val="0"/>
      <w:marTop w:val="0"/>
      <w:marBottom w:val="0"/>
      <w:divBdr>
        <w:top w:val="none" w:sz="0" w:space="0" w:color="auto"/>
        <w:left w:val="none" w:sz="0" w:space="0" w:color="auto"/>
        <w:bottom w:val="none" w:sz="0" w:space="0" w:color="auto"/>
        <w:right w:val="none" w:sz="0" w:space="0" w:color="auto"/>
      </w:divBdr>
    </w:div>
    <w:div w:id="1333022942">
      <w:bodyDiv w:val="1"/>
      <w:marLeft w:val="0"/>
      <w:marRight w:val="0"/>
      <w:marTop w:val="0"/>
      <w:marBottom w:val="0"/>
      <w:divBdr>
        <w:top w:val="none" w:sz="0" w:space="0" w:color="auto"/>
        <w:left w:val="none" w:sz="0" w:space="0" w:color="auto"/>
        <w:bottom w:val="none" w:sz="0" w:space="0" w:color="auto"/>
        <w:right w:val="none" w:sz="0" w:space="0" w:color="auto"/>
      </w:divBdr>
    </w:div>
    <w:div w:id="1345089243">
      <w:bodyDiv w:val="1"/>
      <w:marLeft w:val="0"/>
      <w:marRight w:val="0"/>
      <w:marTop w:val="0"/>
      <w:marBottom w:val="0"/>
      <w:divBdr>
        <w:top w:val="none" w:sz="0" w:space="0" w:color="auto"/>
        <w:left w:val="none" w:sz="0" w:space="0" w:color="auto"/>
        <w:bottom w:val="none" w:sz="0" w:space="0" w:color="auto"/>
        <w:right w:val="none" w:sz="0" w:space="0" w:color="auto"/>
      </w:divBdr>
    </w:div>
    <w:div w:id="1367294237">
      <w:bodyDiv w:val="1"/>
      <w:marLeft w:val="0"/>
      <w:marRight w:val="0"/>
      <w:marTop w:val="0"/>
      <w:marBottom w:val="0"/>
      <w:divBdr>
        <w:top w:val="none" w:sz="0" w:space="0" w:color="auto"/>
        <w:left w:val="none" w:sz="0" w:space="0" w:color="auto"/>
        <w:bottom w:val="none" w:sz="0" w:space="0" w:color="auto"/>
        <w:right w:val="none" w:sz="0" w:space="0" w:color="auto"/>
      </w:divBdr>
    </w:div>
    <w:div w:id="1368216932">
      <w:bodyDiv w:val="1"/>
      <w:marLeft w:val="0"/>
      <w:marRight w:val="0"/>
      <w:marTop w:val="0"/>
      <w:marBottom w:val="0"/>
      <w:divBdr>
        <w:top w:val="none" w:sz="0" w:space="0" w:color="auto"/>
        <w:left w:val="none" w:sz="0" w:space="0" w:color="auto"/>
        <w:bottom w:val="none" w:sz="0" w:space="0" w:color="auto"/>
        <w:right w:val="none" w:sz="0" w:space="0" w:color="auto"/>
      </w:divBdr>
    </w:div>
    <w:div w:id="1373581323">
      <w:bodyDiv w:val="1"/>
      <w:marLeft w:val="0"/>
      <w:marRight w:val="0"/>
      <w:marTop w:val="0"/>
      <w:marBottom w:val="0"/>
      <w:divBdr>
        <w:top w:val="none" w:sz="0" w:space="0" w:color="auto"/>
        <w:left w:val="none" w:sz="0" w:space="0" w:color="auto"/>
        <w:bottom w:val="none" w:sz="0" w:space="0" w:color="auto"/>
        <w:right w:val="none" w:sz="0" w:space="0" w:color="auto"/>
      </w:divBdr>
    </w:div>
    <w:div w:id="1418479587">
      <w:bodyDiv w:val="1"/>
      <w:marLeft w:val="0"/>
      <w:marRight w:val="0"/>
      <w:marTop w:val="0"/>
      <w:marBottom w:val="0"/>
      <w:divBdr>
        <w:top w:val="none" w:sz="0" w:space="0" w:color="auto"/>
        <w:left w:val="none" w:sz="0" w:space="0" w:color="auto"/>
        <w:bottom w:val="none" w:sz="0" w:space="0" w:color="auto"/>
        <w:right w:val="none" w:sz="0" w:space="0" w:color="auto"/>
      </w:divBdr>
    </w:div>
    <w:div w:id="1432772951">
      <w:bodyDiv w:val="1"/>
      <w:marLeft w:val="0"/>
      <w:marRight w:val="0"/>
      <w:marTop w:val="0"/>
      <w:marBottom w:val="0"/>
      <w:divBdr>
        <w:top w:val="none" w:sz="0" w:space="0" w:color="auto"/>
        <w:left w:val="none" w:sz="0" w:space="0" w:color="auto"/>
        <w:bottom w:val="none" w:sz="0" w:space="0" w:color="auto"/>
        <w:right w:val="none" w:sz="0" w:space="0" w:color="auto"/>
      </w:divBdr>
    </w:div>
    <w:div w:id="1496536240">
      <w:bodyDiv w:val="1"/>
      <w:marLeft w:val="0"/>
      <w:marRight w:val="0"/>
      <w:marTop w:val="0"/>
      <w:marBottom w:val="0"/>
      <w:divBdr>
        <w:top w:val="none" w:sz="0" w:space="0" w:color="auto"/>
        <w:left w:val="none" w:sz="0" w:space="0" w:color="auto"/>
        <w:bottom w:val="none" w:sz="0" w:space="0" w:color="auto"/>
        <w:right w:val="none" w:sz="0" w:space="0" w:color="auto"/>
      </w:divBdr>
    </w:div>
    <w:div w:id="1792506787">
      <w:bodyDiv w:val="1"/>
      <w:marLeft w:val="0"/>
      <w:marRight w:val="0"/>
      <w:marTop w:val="0"/>
      <w:marBottom w:val="0"/>
      <w:divBdr>
        <w:top w:val="none" w:sz="0" w:space="0" w:color="auto"/>
        <w:left w:val="none" w:sz="0" w:space="0" w:color="auto"/>
        <w:bottom w:val="none" w:sz="0" w:space="0" w:color="auto"/>
        <w:right w:val="none" w:sz="0" w:space="0" w:color="auto"/>
      </w:divBdr>
    </w:div>
    <w:div w:id="1855193771">
      <w:bodyDiv w:val="1"/>
      <w:marLeft w:val="0"/>
      <w:marRight w:val="0"/>
      <w:marTop w:val="0"/>
      <w:marBottom w:val="0"/>
      <w:divBdr>
        <w:top w:val="none" w:sz="0" w:space="0" w:color="auto"/>
        <w:left w:val="none" w:sz="0" w:space="0" w:color="auto"/>
        <w:bottom w:val="none" w:sz="0" w:space="0" w:color="auto"/>
        <w:right w:val="none" w:sz="0" w:space="0" w:color="auto"/>
      </w:divBdr>
    </w:div>
    <w:div w:id="1859392285">
      <w:bodyDiv w:val="1"/>
      <w:marLeft w:val="0"/>
      <w:marRight w:val="0"/>
      <w:marTop w:val="0"/>
      <w:marBottom w:val="0"/>
      <w:divBdr>
        <w:top w:val="none" w:sz="0" w:space="0" w:color="auto"/>
        <w:left w:val="none" w:sz="0" w:space="0" w:color="auto"/>
        <w:bottom w:val="none" w:sz="0" w:space="0" w:color="auto"/>
        <w:right w:val="none" w:sz="0" w:space="0" w:color="auto"/>
      </w:divBdr>
    </w:div>
    <w:div w:id="1869372366">
      <w:bodyDiv w:val="1"/>
      <w:marLeft w:val="0"/>
      <w:marRight w:val="0"/>
      <w:marTop w:val="0"/>
      <w:marBottom w:val="0"/>
      <w:divBdr>
        <w:top w:val="none" w:sz="0" w:space="0" w:color="auto"/>
        <w:left w:val="none" w:sz="0" w:space="0" w:color="auto"/>
        <w:bottom w:val="none" w:sz="0" w:space="0" w:color="auto"/>
        <w:right w:val="none" w:sz="0" w:space="0" w:color="auto"/>
      </w:divBdr>
    </w:div>
    <w:div w:id="1889802358">
      <w:bodyDiv w:val="1"/>
      <w:marLeft w:val="0"/>
      <w:marRight w:val="0"/>
      <w:marTop w:val="0"/>
      <w:marBottom w:val="0"/>
      <w:divBdr>
        <w:top w:val="none" w:sz="0" w:space="0" w:color="auto"/>
        <w:left w:val="none" w:sz="0" w:space="0" w:color="auto"/>
        <w:bottom w:val="none" w:sz="0" w:space="0" w:color="auto"/>
        <w:right w:val="none" w:sz="0" w:space="0" w:color="auto"/>
      </w:divBdr>
    </w:div>
    <w:div w:id="1989941513">
      <w:bodyDiv w:val="1"/>
      <w:marLeft w:val="0"/>
      <w:marRight w:val="0"/>
      <w:marTop w:val="0"/>
      <w:marBottom w:val="0"/>
      <w:divBdr>
        <w:top w:val="none" w:sz="0" w:space="0" w:color="auto"/>
        <w:left w:val="none" w:sz="0" w:space="0" w:color="auto"/>
        <w:bottom w:val="none" w:sz="0" w:space="0" w:color="auto"/>
        <w:right w:val="none" w:sz="0" w:space="0" w:color="auto"/>
      </w:divBdr>
    </w:div>
    <w:div w:id="2002343476">
      <w:bodyDiv w:val="1"/>
      <w:marLeft w:val="0"/>
      <w:marRight w:val="0"/>
      <w:marTop w:val="0"/>
      <w:marBottom w:val="0"/>
      <w:divBdr>
        <w:top w:val="none" w:sz="0" w:space="0" w:color="auto"/>
        <w:left w:val="none" w:sz="0" w:space="0" w:color="auto"/>
        <w:bottom w:val="none" w:sz="0" w:space="0" w:color="auto"/>
        <w:right w:val="none" w:sz="0" w:space="0" w:color="auto"/>
      </w:divBdr>
    </w:div>
    <w:div w:id="2029981812">
      <w:bodyDiv w:val="1"/>
      <w:marLeft w:val="0"/>
      <w:marRight w:val="0"/>
      <w:marTop w:val="0"/>
      <w:marBottom w:val="0"/>
      <w:divBdr>
        <w:top w:val="none" w:sz="0" w:space="0" w:color="auto"/>
        <w:left w:val="none" w:sz="0" w:space="0" w:color="auto"/>
        <w:bottom w:val="none" w:sz="0" w:space="0" w:color="auto"/>
        <w:right w:val="none" w:sz="0" w:space="0" w:color="auto"/>
      </w:divBdr>
    </w:div>
    <w:div w:id="2061858468">
      <w:bodyDiv w:val="1"/>
      <w:marLeft w:val="0"/>
      <w:marRight w:val="0"/>
      <w:marTop w:val="0"/>
      <w:marBottom w:val="0"/>
      <w:divBdr>
        <w:top w:val="none" w:sz="0" w:space="0" w:color="auto"/>
        <w:left w:val="none" w:sz="0" w:space="0" w:color="auto"/>
        <w:bottom w:val="none" w:sz="0" w:space="0" w:color="auto"/>
        <w:right w:val="none" w:sz="0" w:space="0" w:color="auto"/>
      </w:divBdr>
    </w:div>
    <w:div w:id="20655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ve.mengel@rmk.e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nn.raav@rmk.e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rt.aardam@rmk.e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in-meelis.hannus@rmk.e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1C0B25CBB5A664F8CA0582F0C895ACE" ma:contentTypeVersion="10" ma:contentTypeDescription="Loo uus dokument" ma:contentTypeScope="" ma:versionID="6503fd10190ee1997c327dc91dd8022f">
  <xsd:schema xmlns:xsd="http://www.w3.org/2001/XMLSchema" xmlns:xs="http://www.w3.org/2001/XMLSchema" xmlns:p="http://schemas.microsoft.com/office/2006/metadata/properties" xmlns:ns2="3f48ca15-3af1-403d-ab31-3838cc882907" xmlns:ns3="014daada-a261-4dea-8a6b-4e9cd5b95c62" targetNamespace="http://schemas.microsoft.com/office/2006/metadata/properties" ma:root="true" ma:fieldsID="7d56eafe1be1ea34458ed006e82b4def" ns2:_="" ns3:_="">
    <xsd:import namespace="3f48ca15-3af1-403d-ab31-3838cc882907"/>
    <xsd:import namespace="014daada-a261-4dea-8a6b-4e9cd5b95c6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8ca15-3af1-403d-ab31-3838cc8829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4daada-a261-4dea-8a6b-4e9cd5b95c62" elementFormDefault="qualified">
    <xsd:import namespace="http://schemas.microsoft.com/office/2006/documentManagement/types"/>
    <xsd:import namespace="http://schemas.microsoft.com/office/infopath/2007/PartnerControls"/>
    <xsd:element name="SharedWithUsers" ma:index="15"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28D752-AEE3-4DDD-A657-692E9BF48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8ca15-3af1-403d-ab31-3838cc882907"/>
    <ds:schemaRef ds:uri="014daada-a261-4dea-8a6b-4e9cd5b95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D413D1-1494-473A-A4FC-2EE205E0D7B0}">
  <ds:schemaRefs>
    <ds:schemaRef ds:uri="http://schemas.openxmlformats.org/officeDocument/2006/bibliography"/>
  </ds:schemaRefs>
</ds:datastoreItem>
</file>

<file path=customXml/itemProps3.xml><?xml version="1.0" encoding="utf-8"?>
<ds:datastoreItem xmlns:ds="http://schemas.openxmlformats.org/officeDocument/2006/customXml" ds:itemID="{EB0D33E5-7221-446A-9915-4054731C2D73}">
  <ds:schemaRefs>
    <ds:schemaRef ds:uri="http://schemas.microsoft.com/sharepoint/v3/contenttype/forms"/>
  </ds:schemaRefs>
</ds:datastoreItem>
</file>

<file path=customXml/itemProps4.xml><?xml version="1.0" encoding="utf-8"?>
<ds:datastoreItem xmlns:ds="http://schemas.openxmlformats.org/officeDocument/2006/customXml" ds:itemID="{C5EC4E20-58D3-42D0-9255-07655681E34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5</Pages>
  <Words>2169</Words>
  <Characters>12585</Characters>
  <Application>Microsoft Office Word</Application>
  <DocSecurity>0</DocSecurity>
  <Lines>104</Lines>
  <Paragraphs>29</Paragraphs>
  <ScaleCrop>false</ScaleCrop>
  <Company/>
  <LinksUpToDate>false</LinksUpToDate>
  <CharactersWithSpaces>14725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 Ametmaa</dc:creator>
  <cp:keywords/>
  <cp:lastModifiedBy>Katrin Ametmaa</cp:lastModifiedBy>
  <cp:revision>11</cp:revision>
  <dcterms:created xsi:type="dcterms:W3CDTF">2026-01-27T13:35:00Z</dcterms:created>
  <dcterms:modified xsi:type="dcterms:W3CDTF">2026-01-27T13:41:00Z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0x01010081C0B25CBB5A664F8CA0582F0C895ACE</vt:lpwstr>
  </property>
</Properties>
</file>